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1" w:rsidRPr="002E55AE" w:rsidRDefault="00E300FF" w:rsidP="00872EE1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570345" cy="2906854"/>
            <wp:effectExtent l="0" t="0" r="1905" b="8255"/>
            <wp:docPr id="1" name="Рисунок 1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9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EE1" w:rsidRPr="002E55AE" w:rsidRDefault="00872EE1" w:rsidP="00872EE1">
      <w:pPr>
        <w:jc w:val="center"/>
        <w:rPr>
          <w:sz w:val="18"/>
          <w:szCs w:val="18"/>
        </w:rPr>
      </w:pPr>
      <w:r w:rsidRPr="002E55AE">
        <w:rPr>
          <w:sz w:val="18"/>
          <w:szCs w:val="18"/>
        </w:rPr>
        <w:t xml:space="preserve"> </w:t>
      </w:r>
    </w:p>
    <w:p w:rsidR="00872EE1" w:rsidRPr="002E55AE" w:rsidRDefault="00872EE1" w:rsidP="00872EE1">
      <w:pPr>
        <w:jc w:val="center"/>
        <w:rPr>
          <w:sz w:val="18"/>
          <w:szCs w:val="18"/>
        </w:rPr>
      </w:pPr>
    </w:p>
    <w:p w:rsidR="00872EE1" w:rsidRPr="002E55AE" w:rsidRDefault="00872EE1" w:rsidP="00872EE1">
      <w:pPr>
        <w:jc w:val="center"/>
        <w:rPr>
          <w:sz w:val="18"/>
          <w:szCs w:val="18"/>
        </w:rPr>
      </w:pPr>
    </w:p>
    <w:p w:rsidR="00872EE1" w:rsidRPr="002E55AE" w:rsidRDefault="00872EE1" w:rsidP="00872EE1">
      <w:pPr>
        <w:jc w:val="center"/>
        <w:rPr>
          <w:sz w:val="18"/>
          <w:szCs w:val="18"/>
        </w:rPr>
      </w:pPr>
      <w:r w:rsidRPr="002E55AE">
        <w:rPr>
          <w:sz w:val="18"/>
          <w:szCs w:val="18"/>
        </w:rPr>
        <w:br/>
        <w:t> </w:t>
      </w:r>
      <w:r w:rsidRPr="002E55AE">
        <w:rPr>
          <w:sz w:val="18"/>
          <w:szCs w:val="18"/>
        </w:rPr>
        <w:br/>
        <w:t> </w:t>
      </w:r>
    </w:p>
    <w:p w:rsidR="00872EE1" w:rsidRPr="00E76448" w:rsidRDefault="00872EE1" w:rsidP="00872EE1">
      <w:pPr>
        <w:jc w:val="center"/>
        <w:rPr>
          <w:b/>
          <w:bCs/>
          <w:sz w:val="40"/>
          <w:szCs w:val="40"/>
        </w:rPr>
      </w:pPr>
      <w:r w:rsidRPr="00E76448">
        <w:rPr>
          <w:b/>
          <w:bCs/>
          <w:sz w:val="40"/>
          <w:szCs w:val="40"/>
        </w:rPr>
        <w:t>РАБОЧАЯ ПРОГРАММА</w:t>
      </w:r>
    </w:p>
    <w:p w:rsidR="00872EE1" w:rsidRPr="00E76448" w:rsidRDefault="00872EE1" w:rsidP="00872EE1">
      <w:pPr>
        <w:spacing w:line="360" w:lineRule="auto"/>
        <w:jc w:val="center"/>
        <w:rPr>
          <w:b/>
          <w:sz w:val="40"/>
          <w:szCs w:val="40"/>
        </w:rPr>
      </w:pPr>
      <w:r w:rsidRPr="00E76448">
        <w:rPr>
          <w:b/>
          <w:sz w:val="40"/>
          <w:szCs w:val="40"/>
        </w:rPr>
        <w:t xml:space="preserve">учебного курса </w:t>
      </w:r>
    </w:p>
    <w:p w:rsidR="00872EE1" w:rsidRDefault="00872EE1" w:rsidP="00872E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Алгебра и начала анализа</w:t>
      </w:r>
    </w:p>
    <w:p w:rsidR="00872EE1" w:rsidRPr="00E76448" w:rsidRDefault="00872EE1" w:rsidP="00872EE1">
      <w:pPr>
        <w:jc w:val="center"/>
        <w:rPr>
          <w:b/>
          <w:sz w:val="40"/>
          <w:szCs w:val="40"/>
        </w:rPr>
      </w:pPr>
      <w:r w:rsidRPr="00E7644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10</w:t>
      </w:r>
      <w:r w:rsidRPr="00E76448">
        <w:rPr>
          <w:b/>
          <w:sz w:val="40"/>
          <w:szCs w:val="40"/>
        </w:rPr>
        <w:t xml:space="preserve"> класс</w:t>
      </w:r>
      <w:r w:rsidRPr="00E76448">
        <w:rPr>
          <w:b/>
          <w:sz w:val="40"/>
          <w:szCs w:val="40"/>
        </w:rPr>
        <w:br/>
      </w:r>
    </w:p>
    <w:p w:rsidR="00872EE1" w:rsidRPr="002E55AE" w:rsidRDefault="00872EE1" w:rsidP="00872EE1">
      <w:pPr>
        <w:jc w:val="center"/>
        <w:rPr>
          <w:sz w:val="28"/>
          <w:szCs w:val="28"/>
        </w:rPr>
      </w:pPr>
      <w:r w:rsidRPr="002E55AE">
        <w:rPr>
          <w:sz w:val="28"/>
          <w:szCs w:val="28"/>
        </w:rPr>
        <w:br/>
      </w: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  <w:r w:rsidRPr="002E55AE">
        <w:rPr>
          <w:sz w:val="28"/>
          <w:szCs w:val="28"/>
        </w:rPr>
        <w:t> </w:t>
      </w:r>
      <w:r w:rsidRPr="002E55AE">
        <w:rPr>
          <w:sz w:val="28"/>
          <w:szCs w:val="28"/>
        </w:rPr>
        <w:br/>
        <w:t> </w:t>
      </w:r>
    </w:p>
    <w:p w:rsidR="00872EE1" w:rsidRPr="002E55AE" w:rsidRDefault="00872EE1" w:rsidP="00872EE1">
      <w:pPr>
        <w:jc w:val="center"/>
        <w:rPr>
          <w:sz w:val="28"/>
          <w:szCs w:val="28"/>
        </w:rPr>
      </w:pPr>
      <w:r w:rsidRPr="002E55AE">
        <w:rPr>
          <w:sz w:val="28"/>
          <w:szCs w:val="28"/>
        </w:rPr>
        <w:t xml:space="preserve">Составитель: учитель математики </w:t>
      </w:r>
    </w:p>
    <w:p w:rsidR="00872EE1" w:rsidRPr="002E55AE" w:rsidRDefault="008D3E75" w:rsidP="00872EE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Шкиле</w:t>
      </w:r>
      <w:r w:rsidR="00872EE1" w:rsidRPr="002E55AE">
        <w:rPr>
          <w:sz w:val="28"/>
          <w:szCs w:val="28"/>
        </w:rPr>
        <w:t>ва</w:t>
      </w:r>
      <w:proofErr w:type="spellEnd"/>
      <w:r w:rsidR="00872EE1" w:rsidRPr="002E55AE">
        <w:rPr>
          <w:sz w:val="28"/>
          <w:szCs w:val="28"/>
        </w:rPr>
        <w:t xml:space="preserve"> И.И.</w:t>
      </w:r>
    </w:p>
    <w:p w:rsidR="00872EE1" w:rsidRPr="002E55AE" w:rsidRDefault="00872EE1" w:rsidP="00872EE1">
      <w:pPr>
        <w:jc w:val="center"/>
        <w:rPr>
          <w:sz w:val="28"/>
          <w:szCs w:val="28"/>
        </w:rPr>
      </w:pPr>
      <w:r w:rsidRPr="002E55AE">
        <w:rPr>
          <w:sz w:val="28"/>
          <w:szCs w:val="28"/>
        </w:rPr>
        <w:br/>
        <w:t> </w:t>
      </w:r>
      <w:r w:rsidRPr="002E55AE">
        <w:rPr>
          <w:sz w:val="28"/>
          <w:szCs w:val="28"/>
        </w:rPr>
        <w:br/>
        <w:t> </w:t>
      </w: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</w:p>
    <w:p w:rsidR="00872EE1" w:rsidRPr="002E55AE" w:rsidRDefault="00872EE1" w:rsidP="00872EE1">
      <w:pPr>
        <w:jc w:val="center"/>
        <w:rPr>
          <w:sz w:val="28"/>
          <w:szCs w:val="28"/>
        </w:rPr>
      </w:pPr>
      <w:r w:rsidRPr="002E55AE">
        <w:rPr>
          <w:sz w:val="28"/>
          <w:szCs w:val="28"/>
        </w:rPr>
        <w:t>20</w:t>
      </w:r>
      <w:r w:rsidR="003F201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3F2012">
        <w:rPr>
          <w:sz w:val="28"/>
          <w:szCs w:val="28"/>
        </w:rPr>
        <w:t>21</w:t>
      </w:r>
      <w:r w:rsidRPr="002E55AE">
        <w:rPr>
          <w:sz w:val="28"/>
          <w:szCs w:val="28"/>
        </w:rPr>
        <w:t xml:space="preserve"> г.</w:t>
      </w:r>
    </w:p>
    <w:p w:rsidR="00872EE1" w:rsidRPr="002E55AE" w:rsidRDefault="00872EE1" w:rsidP="00872EE1">
      <w:pPr>
        <w:jc w:val="center"/>
        <w:rPr>
          <w:i/>
          <w:sz w:val="28"/>
          <w:szCs w:val="28"/>
        </w:rPr>
      </w:pPr>
    </w:p>
    <w:p w:rsidR="00844089" w:rsidRPr="00872EE1" w:rsidRDefault="00844089" w:rsidP="00844089">
      <w:pPr>
        <w:jc w:val="center"/>
        <w:rPr>
          <w:b/>
        </w:rPr>
      </w:pPr>
      <w:r w:rsidRPr="00872EE1">
        <w:rPr>
          <w:b/>
        </w:rPr>
        <w:t>Пояснительная записка</w:t>
      </w:r>
    </w:p>
    <w:p w:rsidR="00844089" w:rsidRPr="00872EE1" w:rsidRDefault="00844089" w:rsidP="00844089">
      <w:pPr>
        <w:widowControl w:val="0"/>
        <w:spacing w:before="60"/>
        <w:rPr>
          <w:b/>
        </w:rPr>
      </w:pPr>
      <w:r w:rsidRPr="00872EE1">
        <w:rPr>
          <w:b/>
        </w:rPr>
        <w:t>Статус документа</w:t>
      </w:r>
    </w:p>
    <w:p w:rsidR="00DA3C36" w:rsidRPr="00872EE1" w:rsidRDefault="00DA3C36" w:rsidP="00844089">
      <w:pPr>
        <w:ind w:firstLine="360"/>
        <w:jc w:val="both"/>
      </w:pPr>
    </w:p>
    <w:p w:rsidR="00272F27" w:rsidRPr="00872EE1" w:rsidRDefault="00844089" w:rsidP="00272F27">
      <w:pPr>
        <w:jc w:val="both"/>
      </w:pPr>
      <w:r w:rsidRPr="00872EE1">
        <w:rPr>
          <w:color w:val="000000"/>
        </w:rPr>
        <w:t> </w:t>
      </w:r>
      <w:r w:rsidR="00272F27" w:rsidRPr="00872EE1">
        <w:rPr>
          <w:color w:val="000000"/>
        </w:rPr>
        <w:t xml:space="preserve">    </w:t>
      </w:r>
      <w:r w:rsidR="00C83421" w:rsidRPr="00872EE1">
        <w:t xml:space="preserve">Рабочая программа </w:t>
      </w:r>
      <w:r w:rsidR="00272F27" w:rsidRPr="00872EE1">
        <w:t>по алгебре и началам анализа для 10-11 общеобразовательных классов разработана на основе:</w:t>
      </w:r>
    </w:p>
    <w:p w:rsidR="000A7F0A" w:rsidRPr="00872EE1" w:rsidRDefault="00E83D7B" w:rsidP="00E83D7B">
      <w:pPr>
        <w:widowControl w:val="0"/>
        <w:spacing w:before="120"/>
        <w:jc w:val="both"/>
      </w:pPr>
      <w:r w:rsidRPr="00872EE1">
        <w:t xml:space="preserve">        </w:t>
      </w:r>
      <w:r w:rsidR="00272F27" w:rsidRPr="00872EE1">
        <w:t xml:space="preserve"> 1.Авторской прог</w:t>
      </w:r>
      <w:r w:rsidR="000A7F0A" w:rsidRPr="00872EE1">
        <w:t>раммы «Алгебра и начала анализа</w:t>
      </w:r>
      <w:r w:rsidR="00272F27" w:rsidRPr="00872EE1">
        <w:t xml:space="preserve"> 10-11</w:t>
      </w:r>
      <w:r w:rsidR="000A7F0A" w:rsidRPr="00872EE1">
        <w:t xml:space="preserve"> </w:t>
      </w:r>
      <w:proofErr w:type="spellStart"/>
      <w:r w:rsidR="000A7F0A" w:rsidRPr="00872EE1">
        <w:t>кл</w:t>
      </w:r>
      <w:proofErr w:type="spellEnd"/>
      <w:r w:rsidR="000A7F0A" w:rsidRPr="00872EE1">
        <w:t>.</w:t>
      </w:r>
      <w:r w:rsidR="00272F27" w:rsidRPr="00872EE1">
        <w:t>», авторов</w:t>
      </w:r>
      <w:r w:rsidRPr="00872EE1">
        <w:t xml:space="preserve"> Ю.М. Колягин, М.В. Ткачёва, Н.Е. Фёдорова, М.И. </w:t>
      </w:r>
      <w:proofErr w:type="spellStart"/>
      <w:r w:rsidRPr="00872EE1">
        <w:t>Шабунин</w:t>
      </w:r>
      <w:proofErr w:type="spellEnd"/>
      <w:r w:rsidRPr="00872EE1">
        <w:t xml:space="preserve">. Под редакцией А.Б. </w:t>
      </w:r>
      <w:proofErr w:type="spellStart"/>
      <w:r w:rsidRPr="00872EE1">
        <w:t>Жижченко</w:t>
      </w:r>
      <w:proofErr w:type="spellEnd"/>
      <w:r w:rsidRPr="00872EE1">
        <w:t xml:space="preserve">. </w:t>
      </w:r>
    </w:p>
    <w:p w:rsidR="00272F27" w:rsidRPr="00872EE1" w:rsidRDefault="00272F27" w:rsidP="00272F27">
      <w:pPr>
        <w:jc w:val="both"/>
      </w:pPr>
      <w:r w:rsidRPr="00872EE1">
        <w:rPr>
          <w:color w:val="000000"/>
        </w:rPr>
        <w:t xml:space="preserve">         2.Программы для общеобразовательных школ, гимназий, лицеев: </w:t>
      </w:r>
      <w:r w:rsidR="000A7F0A" w:rsidRPr="00872EE1">
        <w:t>с</w:t>
      </w:r>
      <w:r w:rsidRPr="00872EE1">
        <w:t>борник “Программы  общеобразовательных учреждений: Алгебра и начала математического анализа»” Составитель: Т.А.</w:t>
      </w:r>
      <w:r w:rsidR="00067DEB" w:rsidRPr="00872EE1">
        <w:t xml:space="preserve"> </w:t>
      </w:r>
      <w:proofErr w:type="spellStart"/>
      <w:r w:rsidRPr="00872EE1">
        <w:t>Бурмистрова</w:t>
      </w:r>
      <w:proofErr w:type="spellEnd"/>
      <w:r w:rsidR="000A7F0A" w:rsidRPr="00872EE1">
        <w:t>,</w:t>
      </w:r>
      <w:r w:rsidRPr="00872EE1">
        <w:t xml:space="preserve">  Москва «Просвещение»</w:t>
      </w:r>
      <w:r w:rsidR="003B76F5" w:rsidRPr="00872EE1">
        <w:t>,</w:t>
      </w:r>
      <w:r w:rsidRPr="00872EE1">
        <w:t xml:space="preserve"> 2009</w:t>
      </w:r>
      <w:r w:rsidR="000A7F0A" w:rsidRPr="00872EE1">
        <w:t>;</w:t>
      </w:r>
    </w:p>
    <w:p w:rsidR="00272F27" w:rsidRPr="00872EE1" w:rsidRDefault="00272F27" w:rsidP="00272F27">
      <w:pPr>
        <w:jc w:val="both"/>
      </w:pPr>
      <w:r w:rsidRPr="00872EE1">
        <w:t xml:space="preserve">         3.Федерального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05.03.2004г.№1089.</w:t>
      </w:r>
    </w:p>
    <w:p w:rsidR="00A25A38" w:rsidRPr="00872EE1" w:rsidRDefault="00D12FD5" w:rsidP="00D12FD5">
      <w:pPr>
        <w:ind w:firstLine="567"/>
        <w:jc w:val="both"/>
      </w:pPr>
      <w:r w:rsidRPr="00872EE1">
        <w:t>Рабочая  программа  конкретизирует  содержание  предметных  тем  образовательного  стандарта  и  даёт  распределение  учебных  часов  п</w:t>
      </w:r>
      <w:r w:rsidR="00A25A38" w:rsidRPr="00872EE1">
        <w:t>о  разделам  предметного  курса.</w:t>
      </w:r>
    </w:p>
    <w:p w:rsidR="000A45EF" w:rsidRPr="00872EE1" w:rsidRDefault="000A45EF" w:rsidP="00D12FD5">
      <w:pPr>
        <w:ind w:firstLine="567"/>
        <w:jc w:val="both"/>
      </w:pPr>
    </w:p>
    <w:p w:rsidR="00844089" w:rsidRPr="00872EE1" w:rsidRDefault="00844089" w:rsidP="00D12FD5">
      <w:pPr>
        <w:widowControl w:val="0"/>
        <w:jc w:val="both"/>
      </w:pPr>
      <w:r w:rsidRPr="00872EE1">
        <w:t>Рабочая программа выполняет две основные функции:</w:t>
      </w:r>
    </w:p>
    <w:p w:rsidR="00844089" w:rsidRPr="00872EE1" w:rsidRDefault="00844089" w:rsidP="00844089">
      <w:pPr>
        <w:widowControl w:val="0"/>
        <w:ind w:firstLine="567"/>
        <w:jc w:val="both"/>
      </w:pPr>
      <w:r w:rsidRPr="00872EE1">
        <w:rPr>
          <w:b/>
          <w:i/>
        </w:rPr>
        <w:t>Информационно-методическая</w:t>
      </w:r>
      <w:r w:rsidRPr="00872EE1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44089" w:rsidRPr="00872EE1" w:rsidRDefault="00844089" w:rsidP="00844089">
      <w:pPr>
        <w:widowControl w:val="0"/>
        <w:ind w:firstLine="567"/>
        <w:jc w:val="both"/>
      </w:pPr>
      <w:r w:rsidRPr="00872EE1">
        <w:rPr>
          <w:b/>
          <w:i/>
        </w:rPr>
        <w:t>Организационно-планирующая</w:t>
      </w:r>
      <w:r w:rsidRPr="00872EE1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D08DE" w:rsidRPr="00872EE1" w:rsidRDefault="006D08DE" w:rsidP="00C857BE">
      <w:pPr>
        <w:widowControl w:val="0"/>
        <w:jc w:val="both"/>
      </w:pPr>
    </w:p>
    <w:p w:rsidR="00844089" w:rsidRPr="00872EE1" w:rsidRDefault="00844089" w:rsidP="00A457F7">
      <w:pPr>
        <w:widowControl w:val="0"/>
        <w:ind w:firstLine="720"/>
        <w:jc w:val="center"/>
        <w:rPr>
          <w:b/>
        </w:rPr>
      </w:pPr>
      <w:r w:rsidRPr="00872EE1">
        <w:rPr>
          <w:b/>
        </w:rPr>
        <w:t>Задачи учебного предмета</w:t>
      </w:r>
    </w:p>
    <w:p w:rsidR="00783031" w:rsidRPr="00872EE1" w:rsidRDefault="00783031" w:rsidP="00A457F7">
      <w:pPr>
        <w:widowControl w:val="0"/>
        <w:ind w:firstLine="720"/>
        <w:jc w:val="center"/>
      </w:pPr>
    </w:p>
    <w:p w:rsidR="00844089" w:rsidRPr="00872EE1" w:rsidRDefault="00844089" w:rsidP="00844089">
      <w:pPr>
        <w:widowControl w:val="0"/>
        <w:ind w:firstLine="567"/>
        <w:jc w:val="both"/>
      </w:pPr>
      <w:r w:rsidRPr="00872EE1">
        <w:t xml:space="preserve">При изучении курса математики на базовом уровне продолжаются и получают развитие содержательные линии: </w:t>
      </w:r>
      <w:r w:rsidRPr="00872EE1">
        <w:rPr>
          <w:b/>
          <w:i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872EE1">
        <w:t xml:space="preserve"> вводится линия </w:t>
      </w:r>
      <w:r w:rsidRPr="00872EE1">
        <w:rPr>
          <w:b/>
          <w:i/>
        </w:rPr>
        <w:t>«Начала математического анализа».</w:t>
      </w:r>
      <w:r w:rsidRPr="00872EE1">
        <w:t xml:space="preserve"> В рамках указанных содержательных линий решаются следующие задачи:</w:t>
      </w:r>
    </w:p>
    <w:p w:rsidR="00844089" w:rsidRPr="00872EE1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872EE1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44089" w:rsidRPr="00872EE1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872EE1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44089" w:rsidRPr="00872EE1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872EE1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844089" w:rsidRPr="00872EE1" w:rsidRDefault="00844089" w:rsidP="00844089">
      <w:pPr>
        <w:widowControl w:val="0"/>
        <w:numPr>
          <w:ilvl w:val="0"/>
          <w:numId w:val="1"/>
        </w:numPr>
        <w:tabs>
          <w:tab w:val="num" w:pos="720"/>
        </w:tabs>
        <w:ind w:left="720" w:hanging="180"/>
        <w:jc w:val="both"/>
      </w:pPr>
      <w:r w:rsidRPr="00872EE1">
        <w:t>знакомство с основными идеями и методами математического анализа.</w:t>
      </w:r>
    </w:p>
    <w:p w:rsidR="00DA2115" w:rsidRPr="00872EE1" w:rsidRDefault="00DA2115" w:rsidP="00DA2115">
      <w:pPr>
        <w:pStyle w:val="3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872EE1">
        <w:rPr>
          <w:rFonts w:ascii="Times New Roman" w:hAnsi="Times New Roman" w:cs="Times New Roman"/>
          <w:sz w:val="24"/>
          <w:szCs w:val="24"/>
        </w:rPr>
        <w:t xml:space="preserve"> </w:t>
      </w:r>
      <w:r w:rsidR="00844089" w:rsidRPr="00872EE1">
        <w:rPr>
          <w:rFonts w:ascii="Times New Roman" w:hAnsi="Times New Roman" w:cs="Times New Roman"/>
          <w:sz w:val="24"/>
          <w:szCs w:val="24"/>
        </w:rPr>
        <w:t>Цели</w:t>
      </w:r>
      <w:r w:rsidRPr="00872EE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4089" w:rsidRPr="00872EE1" w:rsidRDefault="00DA2115" w:rsidP="00DA2115">
      <w:pPr>
        <w:pStyle w:val="3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872EE1">
        <w:rPr>
          <w:rFonts w:ascii="Times New Roman" w:hAnsi="Times New Roman" w:cs="Times New Roman"/>
          <w:sz w:val="24"/>
          <w:szCs w:val="24"/>
        </w:rPr>
        <w:t xml:space="preserve">  </w:t>
      </w:r>
      <w:r w:rsidR="00844089" w:rsidRPr="00872EE1">
        <w:rPr>
          <w:rFonts w:ascii="Times New Roman" w:hAnsi="Times New Roman" w:cs="Times New Roman"/>
          <w:i/>
          <w:iCs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844089" w:rsidRPr="00872EE1" w:rsidRDefault="00844089" w:rsidP="00844089">
      <w:pPr>
        <w:numPr>
          <w:ilvl w:val="0"/>
          <w:numId w:val="2"/>
        </w:numPr>
        <w:spacing w:before="20"/>
        <w:jc w:val="both"/>
      </w:pPr>
      <w:r w:rsidRPr="00872EE1">
        <w:rPr>
          <w:b/>
        </w:rPr>
        <w:lastRenderedPageBreak/>
        <w:t>формирование представлений</w:t>
      </w:r>
      <w:r w:rsidRPr="00872EE1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844089" w:rsidRPr="00872EE1" w:rsidRDefault="00844089" w:rsidP="00844089">
      <w:pPr>
        <w:numPr>
          <w:ilvl w:val="0"/>
          <w:numId w:val="2"/>
        </w:numPr>
        <w:spacing w:before="20"/>
        <w:jc w:val="both"/>
      </w:pPr>
      <w:r w:rsidRPr="00872EE1">
        <w:rPr>
          <w:b/>
        </w:rPr>
        <w:t xml:space="preserve">развитие </w:t>
      </w:r>
      <w:r w:rsidRPr="00872EE1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844089" w:rsidRPr="00872EE1" w:rsidRDefault="00844089" w:rsidP="00844089">
      <w:pPr>
        <w:numPr>
          <w:ilvl w:val="0"/>
          <w:numId w:val="2"/>
        </w:numPr>
        <w:spacing w:before="20"/>
        <w:jc w:val="both"/>
      </w:pPr>
      <w:r w:rsidRPr="00872EE1">
        <w:rPr>
          <w:b/>
        </w:rPr>
        <w:t>овладение математическими знаниями и умениями,</w:t>
      </w:r>
      <w:r w:rsidRPr="00872EE1"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A7F0A" w:rsidRPr="00872EE1" w:rsidRDefault="00844089" w:rsidP="000A7F0A">
      <w:pPr>
        <w:numPr>
          <w:ilvl w:val="0"/>
          <w:numId w:val="2"/>
        </w:numPr>
        <w:spacing w:before="20"/>
        <w:jc w:val="both"/>
      </w:pPr>
      <w:r w:rsidRPr="00872EE1">
        <w:rPr>
          <w:b/>
        </w:rPr>
        <w:t xml:space="preserve">воспитание </w:t>
      </w:r>
      <w:r w:rsidRPr="00872EE1"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83031" w:rsidRPr="00872EE1" w:rsidRDefault="00783031" w:rsidP="00783031">
      <w:pPr>
        <w:spacing w:before="20"/>
        <w:jc w:val="both"/>
      </w:pPr>
    </w:p>
    <w:p w:rsidR="000A7F0A" w:rsidRPr="00872EE1" w:rsidRDefault="004910B4" w:rsidP="004910B4">
      <w:pPr>
        <w:spacing w:before="20"/>
        <w:jc w:val="both"/>
      </w:pPr>
      <w:r w:rsidRPr="00872EE1">
        <w:rPr>
          <w:b/>
        </w:rPr>
        <w:t xml:space="preserve">       </w:t>
      </w:r>
      <w:r w:rsidR="000A7F0A" w:rsidRPr="00872EE1">
        <w:t xml:space="preserve">Достижение  указанных  целей  осуществляется  в  процессе  формирования  и  развития  </w:t>
      </w:r>
      <w:r w:rsidR="000A7F0A" w:rsidRPr="00872EE1">
        <w:rPr>
          <w:b/>
          <w:i/>
          <w:u w:val="single"/>
        </w:rPr>
        <w:t>компетенций</w:t>
      </w:r>
      <w:r w:rsidR="000A7F0A" w:rsidRPr="00872EE1">
        <w:rPr>
          <w:u w:val="single"/>
        </w:rPr>
        <w:t>:</w:t>
      </w:r>
      <w:r w:rsidR="000A7F0A" w:rsidRPr="00872EE1">
        <w:t xml:space="preserve">  учебно-познавательной, коммуникативной, рефлексивной,  личностного саморазв</w:t>
      </w:r>
      <w:r w:rsidR="001A3DFA" w:rsidRPr="00872EE1">
        <w:t>ития, ценностно-ориентационной.</w:t>
      </w:r>
    </w:p>
    <w:p w:rsidR="004910B4" w:rsidRPr="00872EE1" w:rsidRDefault="004910B4" w:rsidP="004910B4">
      <w:pPr>
        <w:spacing w:before="20"/>
        <w:jc w:val="both"/>
      </w:pPr>
    </w:p>
    <w:p w:rsidR="00737B76" w:rsidRPr="00872EE1" w:rsidRDefault="005E5035" w:rsidP="005E5035">
      <w:pPr>
        <w:jc w:val="both"/>
      </w:pPr>
      <w:r w:rsidRPr="00872EE1">
        <w:t xml:space="preserve">        </w:t>
      </w:r>
    </w:p>
    <w:p w:rsidR="00783031" w:rsidRPr="00872EE1" w:rsidRDefault="00783031" w:rsidP="00FF2677">
      <w:pPr>
        <w:autoSpaceDE w:val="0"/>
        <w:autoSpaceDN w:val="0"/>
        <w:adjustRightInd w:val="0"/>
        <w:jc w:val="center"/>
        <w:rPr>
          <w:b/>
        </w:rPr>
      </w:pPr>
      <w:r w:rsidRPr="00872EE1">
        <w:rPr>
          <w:b/>
        </w:rPr>
        <w:t>Место предмета в федеральном базисном учебном плане</w:t>
      </w:r>
    </w:p>
    <w:p w:rsidR="00A45475" w:rsidRPr="00872EE1" w:rsidRDefault="00A45475" w:rsidP="00FF2677">
      <w:pPr>
        <w:autoSpaceDE w:val="0"/>
        <w:autoSpaceDN w:val="0"/>
        <w:adjustRightInd w:val="0"/>
        <w:jc w:val="center"/>
        <w:rPr>
          <w:b/>
        </w:rPr>
      </w:pPr>
    </w:p>
    <w:p w:rsidR="00783031" w:rsidRPr="00872EE1" w:rsidRDefault="00783031" w:rsidP="00BE5285">
      <w:pPr>
        <w:spacing w:before="20"/>
        <w:jc w:val="both"/>
      </w:pPr>
      <w:r w:rsidRPr="00872EE1"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</w:t>
      </w:r>
      <w:r w:rsidR="00B523DD" w:rsidRPr="00872EE1">
        <w:t>) общего образования отводится 5</w:t>
      </w:r>
      <w:r w:rsidRPr="00872EE1">
        <w:t xml:space="preserve"> ч</w:t>
      </w:r>
      <w:r w:rsidR="00B523DD" w:rsidRPr="00872EE1">
        <w:t>.</w:t>
      </w:r>
      <w:r w:rsidRPr="00872EE1">
        <w:t xml:space="preserve"> в неделю 10 и 11 классах. </w:t>
      </w:r>
      <w:r w:rsidR="006809F4" w:rsidRPr="00872EE1">
        <w:t>П</w:t>
      </w:r>
      <w:r w:rsidR="00B523DD" w:rsidRPr="00872EE1">
        <w:t xml:space="preserve">рограмма </w:t>
      </w:r>
      <w:r w:rsidR="003B53F9" w:rsidRPr="00872EE1">
        <w:t xml:space="preserve">базового уровня алгебры и начал математического анализа  </w:t>
      </w:r>
      <w:r w:rsidR="00B523DD" w:rsidRPr="00872EE1">
        <w:t xml:space="preserve">рассчитана на </w:t>
      </w:r>
      <w:r w:rsidR="003B53F9" w:rsidRPr="00872EE1">
        <w:t xml:space="preserve"> </w:t>
      </w:r>
      <w:r w:rsidR="00B523DD" w:rsidRPr="00872EE1">
        <w:t xml:space="preserve">207 </w:t>
      </w:r>
      <w:r w:rsidR="006809F4" w:rsidRPr="00872EE1">
        <w:t>часов</w:t>
      </w:r>
      <w:r w:rsidR="003B53F9" w:rsidRPr="00872EE1">
        <w:t xml:space="preserve">. </w:t>
      </w:r>
      <w:r w:rsidRPr="00872EE1">
        <w:t xml:space="preserve">Из них </w:t>
      </w:r>
      <w:r w:rsidR="003B53F9" w:rsidRPr="00872EE1">
        <w:t xml:space="preserve"> </w:t>
      </w:r>
      <w:r w:rsidRPr="00872EE1">
        <w:t xml:space="preserve">по </w:t>
      </w:r>
      <w:r w:rsidR="00B523DD" w:rsidRPr="00872EE1">
        <w:t xml:space="preserve">3 </w:t>
      </w:r>
      <w:r w:rsidRPr="00872EE1">
        <w:t>часа в неделю</w:t>
      </w:r>
      <w:r w:rsidR="00B523DD" w:rsidRPr="00872EE1">
        <w:t xml:space="preserve"> или</w:t>
      </w:r>
      <w:r w:rsidRPr="00872EE1">
        <w:t xml:space="preserve"> </w:t>
      </w:r>
      <w:r w:rsidR="00B523DD" w:rsidRPr="00872EE1">
        <w:t xml:space="preserve">105 часов </w:t>
      </w:r>
      <w:r w:rsidR="00CA47E3" w:rsidRPr="00872EE1">
        <w:t xml:space="preserve"> </w:t>
      </w:r>
      <w:r w:rsidRPr="00872EE1">
        <w:t>в 10 классе</w:t>
      </w:r>
      <w:r w:rsidR="00B523DD" w:rsidRPr="00872EE1">
        <w:t xml:space="preserve"> (35 недель) и 102 часа</w:t>
      </w:r>
      <w:r w:rsidR="00AD20A2" w:rsidRPr="00872EE1">
        <w:t xml:space="preserve"> в 11 классе (34 недели)</w:t>
      </w:r>
      <w:r w:rsidR="00963656" w:rsidRPr="00872EE1">
        <w:t>.</w:t>
      </w:r>
    </w:p>
    <w:p w:rsidR="007C5568" w:rsidRPr="00872EE1" w:rsidRDefault="00DD0750" w:rsidP="007C5568">
      <w:pPr>
        <w:adjustRightInd w:val="0"/>
      </w:pPr>
      <w:r w:rsidRPr="00872EE1">
        <w:rPr>
          <w:b/>
          <w:bCs/>
          <w:i/>
          <w:iCs/>
        </w:rPr>
        <w:t xml:space="preserve">       </w:t>
      </w:r>
      <w:r w:rsidR="007C5568" w:rsidRPr="00872EE1">
        <w:t xml:space="preserve">По тематическому планированию, представленному в Программах для общеобразовательных  учреждений  под редакцией  Т.А. </w:t>
      </w:r>
      <w:proofErr w:type="spellStart"/>
      <w:r w:rsidR="007C5568" w:rsidRPr="00872EE1">
        <w:t>Бурмистровой</w:t>
      </w:r>
      <w:proofErr w:type="spellEnd"/>
      <w:r w:rsidR="007C5568" w:rsidRPr="00872EE1">
        <w:t xml:space="preserve">, изменений в программе по алгебре и началам анализа </w:t>
      </w:r>
      <w:r w:rsidR="007B5510" w:rsidRPr="00872EE1">
        <w:t>Ю.М. Колягина</w:t>
      </w:r>
      <w:r w:rsidR="00992825" w:rsidRPr="00872EE1">
        <w:t xml:space="preserve"> </w:t>
      </w:r>
      <w:r w:rsidR="007C5568" w:rsidRPr="00872EE1">
        <w:t>в 10 и 11 классах нет.</w:t>
      </w:r>
    </w:p>
    <w:p w:rsidR="003B53F9" w:rsidRPr="00872EE1" w:rsidRDefault="003B53F9" w:rsidP="007E30A9">
      <w:pPr>
        <w:jc w:val="both"/>
        <w:rPr>
          <w:b/>
          <w:bCs/>
          <w:i/>
          <w:iCs/>
        </w:rPr>
      </w:pPr>
    </w:p>
    <w:p w:rsidR="007E30A9" w:rsidRPr="00872EE1" w:rsidRDefault="003B53F9" w:rsidP="007E30A9">
      <w:pPr>
        <w:jc w:val="both"/>
      </w:pPr>
      <w:r w:rsidRPr="00872EE1">
        <w:rPr>
          <w:b/>
          <w:bCs/>
          <w:i/>
          <w:iCs/>
        </w:rPr>
        <w:t xml:space="preserve">        </w:t>
      </w:r>
      <w:r w:rsidR="007E30A9" w:rsidRPr="00872EE1">
        <w:rPr>
          <w:b/>
          <w:bCs/>
          <w:i/>
          <w:iCs/>
        </w:rPr>
        <w:t xml:space="preserve">Сопоставление содержания </w:t>
      </w:r>
      <w:r w:rsidR="007E30A9" w:rsidRPr="00872EE1">
        <w:t>программы по предмету с примерной программой федерального базисного учебного плана.</w:t>
      </w:r>
    </w:p>
    <w:p w:rsidR="00783031" w:rsidRPr="00872EE1" w:rsidRDefault="007E30A9" w:rsidP="00710016">
      <w:pPr>
        <w:autoSpaceDE w:val="0"/>
        <w:autoSpaceDN w:val="0"/>
        <w:jc w:val="both"/>
      </w:pPr>
      <w:r w:rsidRPr="00872EE1">
        <w:t xml:space="preserve">        </w:t>
      </w:r>
      <w:r w:rsidR="00710016" w:rsidRPr="00872EE1">
        <w:t xml:space="preserve">Примерное планирование учебного материала в 10 классе на базовом уровне рассчитано на 85 часов. А рабочая программа предусматривает 105 часов.  </w:t>
      </w:r>
      <w:r w:rsidRPr="00872EE1">
        <w:t xml:space="preserve"> </w:t>
      </w:r>
      <w:r w:rsidR="00710016" w:rsidRPr="00872EE1">
        <w:t xml:space="preserve">Поэтому в </w:t>
      </w:r>
      <w:r w:rsidRPr="00872EE1">
        <w:t xml:space="preserve"> программу внесены изменения: увеличено количество часов на изучение некоторых тем </w:t>
      </w:r>
      <w:r w:rsidR="00710016" w:rsidRPr="00872EE1">
        <w:t xml:space="preserve"> в 10 классе </w:t>
      </w:r>
      <w:r w:rsidRPr="00872EE1">
        <w:t>(сравнительная таблица приведена ниже).</w:t>
      </w:r>
      <w:r w:rsidR="00710016" w:rsidRPr="00872EE1">
        <w:t xml:space="preserve"> Планирование в 11 классе остаётся без изменений.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295"/>
        <w:gridCol w:w="1701"/>
        <w:gridCol w:w="2410"/>
      </w:tblGrid>
      <w:tr w:rsidR="00710016" w:rsidRPr="00872EE1" w:rsidTr="002F02BF">
        <w:tc>
          <w:tcPr>
            <w:tcW w:w="617" w:type="dxa"/>
          </w:tcPr>
          <w:p w:rsidR="00710016" w:rsidRPr="00872EE1" w:rsidRDefault="00710016" w:rsidP="004267F4">
            <w:pPr>
              <w:autoSpaceDE w:val="0"/>
              <w:autoSpaceDN w:val="0"/>
              <w:rPr>
                <w:b/>
              </w:rPr>
            </w:pPr>
            <w:r w:rsidRPr="00872EE1">
              <w:rPr>
                <w:b/>
              </w:rPr>
              <w:t>№</w:t>
            </w:r>
          </w:p>
          <w:p w:rsidR="00710016" w:rsidRPr="00872EE1" w:rsidRDefault="00710016" w:rsidP="004267F4">
            <w:pPr>
              <w:autoSpaceDE w:val="0"/>
              <w:autoSpaceDN w:val="0"/>
              <w:rPr>
                <w:b/>
              </w:rPr>
            </w:pPr>
            <w:proofErr w:type="gramStart"/>
            <w:r w:rsidRPr="00872EE1">
              <w:rPr>
                <w:b/>
              </w:rPr>
              <w:t>п</w:t>
            </w:r>
            <w:proofErr w:type="gramEnd"/>
            <w:r w:rsidRPr="00872EE1">
              <w:rPr>
                <w:b/>
              </w:rPr>
              <w:t>/п</w:t>
            </w:r>
          </w:p>
        </w:tc>
        <w:tc>
          <w:tcPr>
            <w:tcW w:w="6295" w:type="dxa"/>
          </w:tcPr>
          <w:p w:rsidR="00710016" w:rsidRPr="00872EE1" w:rsidRDefault="00710016" w:rsidP="004267F4">
            <w:pPr>
              <w:autoSpaceDE w:val="0"/>
              <w:autoSpaceDN w:val="0"/>
              <w:rPr>
                <w:b/>
              </w:rPr>
            </w:pPr>
          </w:p>
          <w:p w:rsidR="00710016" w:rsidRPr="00872EE1" w:rsidRDefault="00710016" w:rsidP="00710016">
            <w:pPr>
              <w:autoSpaceDE w:val="0"/>
              <w:autoSpaceDN w:val="0"/>
              <w:jc w:val="center"/>
              <w:rPr>
                <w:b/>
              </w:rPr>
            </w:pPr>
            <w:r w:rsidRPr="00872EE1">
              <w:rPr>
                <w:b/>
              </w:rPr>
              <w:t>Наименование раздела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0016" w:rsidRPr="00872EE1" w:rsidRDefault="00710016" w:rsidP="00926C3C">
            <w:pPr>
              <w:autoSpaceDE w:val="0"/>
              <w:autoSpaceDN w:val="0"/>
              <w:rPr>
                <w:b/>
              </w:rPr>
            </w:pPr>
            <w:r w:rsidRPr="00872EE1">
              <w:rPr>
                <w:b/>
              </w:rPr>
              <w:t xml:space="preserve">Количество часов </w:t>
            </w:r>
            <w:proofErr w:type="gramStart"/>
            <w:r w:rsidRPr="00872EE1">
              <w:rPr>
                <w:b/>
              </w:rPr>
              <w:t>в</w:t>
            </w:r>
            <w:proofErr w:type="gramEnd"/>
          </w:p>
          <w:p w:rsidR="00710016" w:rsidRPr="00872EE1" w:rsidRDefault="00710016" w:rsidP="00926C3C">
            <w:pPr>
              <w:autoSpaceDE w:val="0"/>
              <w:autoSpaceDN w:val="0"/>
              <w:rPr>
                <w:b/>
              </w:rPr>
            </w:pPr>
            <w:r w:rsidRPr="00872EE1">
              <w:rPr>
                <w:b/>
              </w:rPr>
              <w:t>примерной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16" w:rsidRPr="00872EE1" w:rsidRDefault="00710016" w:rsidP="00710016">
            <w:pPr>
              <w:autoSpaceDE w:val="0"/>
              <w:autoSpaceDN w:val="0"/>
              <w:rPr>
                <w:b/>
              </w:rPr>
            </w:pPr>
            <w:r w:rsidRPr="00872EE1">
              <w:rPr>
                <w:b/>
              </w:rPr>
              <w:t xml:space="preserve">Количество часов </w:t>
            </w:r>
            <w:proofErr w:type="gramStart"/>
            <w:r w:rsidRPr="00872EE1">
              <w:rPr>
                <w:b/>
              </w:rPr>
              <w:t>в</w:t>
            </w:r>
            <w:proofErr w:type="gramEnd"/>
          </w:p>
          <w:p w:rsidR="00710016" w:rsidRPr="00872EE1" w:rsidRDefault="00710016" w:rsidP="00710016">
            <w:pPr>
              <w:autoSpaceDE w:val="0"/>
              <w:autoSpaceDN w:val="0"/>
              <w:rPr>
                <w:b/>
              </w:rPr>
            </w:pPr>
            <w:r w:rsidRPr="00872EE1">
              <w:rPr>
                <w:b/>
              </w:rPr>
              <w:t>рабочей программе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4267F4">
            <w:pPr>
              <w:autoSpaceDE w:val="0"/>
              <w:autoSpaceDN w:val="0"/>
            </w:pPr>
          </w:p>
        </w:tc>
        <w:tc>
          <w:tcPr>
            <w:tcW w:w="6295" w:type="dxa"/>
          </w:tcPr>
          <w:p w:rsidR="00710016" w:rsidRPr="00872EE1" w:rsidRDefault="00710016" w:rsidP="00342427">
            <w:pPr>
              <w:pStyle w:val="ab"/>
              <w:numPr>
                <w:ilvl w:val="0"/>
                <w:numId w:val="41"/>
              </w:numPr>
              <w:autoSpaceDE w:val="0"/>
              <w:autoSpaceDN w:val="0"/>
              <w:jc w:val="center"/>
              <w:rPr>
                <w:b/>
                <w:u w:val="single"/>
              </w:rPr>
            </w:pPr>
            <w:r w:rsidRPr="00872EE1">
              <w:rPr>
                <w:b/>
                <w:u w:val="single"/>
              </w:rPr>
              <w:t>класс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1.</w:t>
            </w:r>
          </w:p>
        </w:tc>
        <w:tc>
          <w:tcPr>
            <w:tcW w:w="6295" w:type="dxa"/>
          </w:tcPr>
          <w:p w:rsidR="00710016" w:rsidRPr="00872EE1" w:rsidRDefault="00710016" w:rsidP="00342427">
            <w:pPr>
              <w:autoSpaceDE w:val="0"/>
              <w:autoSpaceDN w:val="0"/>
            </w:pPr>
            <w:r w:rsidRPr="00872EE1">
              <w:t>Повторение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  <w:rPr>
                <w:b/>
              </w:rPr>
            </w:pPr>
            <w:r w:rsidRPr="00872EE1">
              <w:rPr>
                <w:b/>
              </w:rPr>
              <w:t>--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6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2.</w:t>
            </w:r>
          </w:p>
        </w:tc>
        <w:tc>
          <w:tcPr>
            <w:tcW w:w="6295" w:type="dxa"/>
          </w:tcPr>
          <w:p w:rsidR="00710016" w:rsidRPr="00872EE1" w:rsidRDefault="00710016" w:rsidP="007C5568">
            <w:pPr>
              <w:autoSpaceDE w:val="0"/>
              <w:autoSpaceDN w:val="0"/>
            </w:pPr>
            <w:r w:rsidRPr="00872EE1">
              <w:t>Степень с действительным показателем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11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11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3.</w:t>
            </w:r>
          </w:p>
        </w:tc>
        <w:tc>
          <w:tcPr>
            <w:tcW w:w="6295" w:type="dxa"/>
          </w:tcPr>
          <w:p w:rsidR="00710016" w:rsidRPr="00872EE1" w:rsidRDefault="00710016" w:rsidP="00992825">
            <w:pPr>
              <w:autoSpaceDE w:val="0"/>
              <w:autoSpaceDN w:val="0"/>
            </w:pPr>
            <w:r w:rsidRPr="00872EE1">
              <w:t>Степенная функция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13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13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4.</w:t>
            </w:r>
          </w:p>
        </w:tc>
        <w:tc>
          <w:tcPr>
            <w:tcW w:w="6295" w:type="dxa"/>
          </w:tcPr>
          <w:p w:rsidR="00710016" w:rsidRPr="00872EE1" w:rsidRDefault="00710016" w:rsidP="007C5568">
            <w:pPr>
              <w:autoSpaceDE w:val="0"/>
              <w:autoSpaceDN w:val="0"/>
            </w:pPr>
            <w:r w:rsidRPr="00872EE1">
              <w:t>Показательная функция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10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10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5.</w:t>
            </w:r>
          </w:p>
        </w:tc>
        <w:tc>
          <w:tcPr>
            <w:tcW w:w="6295" w:type="dxa"/>
          </w:tcPr>
          <w:p w:rsidR="00710016" w:rsidRPr="00872EE1" w:rsidRDefault="00710016" w:rsidP="007C5568">
            <w:pPr>
              <w:autoSpaceDE w:val="0"/>
              <w:autoSpaceDN w:val="0"/>
            </w:pPr>
            <w:r w:rsidRPr="00872EE1">
              <w:t>Логарифмическая функция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15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15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6.</w:t>
            </w:r>
          </w:p>
        </w:tc>
        <w:tc>
          <w:tcPr>
            <w:tcW w:w="6295" w:type="dxa"/>
          </w:tcPr>
          <w:p w:rsidR="00710016" w:rsidRPr="00872EE1" w:rsidRDefault="00710016" w:rsidP="007C5568">
            <w:pPr>
              <w:autoSpaceDE w:val="0"/>
              <w:autoSpaceDN w:val="0"/>
            </w:pPr>
            <w:r w:rsidRPr="00872EE1">
              <w:t>Тригонометрические формулы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20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24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7.</w:t>
            </w:r>
          </w:p>
        </w:tc>
        <w:tc>
          <w:tcPr>
            <w:tcW w:w="6295" w:type="dxa"/>
          </w:tcPr>
          <w:p w:rsidR="00710016" w:rsidRPr="00872EE1" w:rsidRDefault="00710016" w:rsidP="004267F4">
            <w:pPr>
              <w:autoSpaceDE w:val="0"/>
              <w:autoSpaceDN w:val="0"/>
            </w:pPr>
            <w:r w:rsidRPr="00872EE1">
              <w:t>Тригонометрические уравнения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15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20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342427">
            <w:pPr>
              <w:autoSpaceDE w:val="0"/>
              <w:autoSpaceDN w:val="0"/>
              <w:jc w:val="center"/>
            </w:pPr>
            <w:r w:rsidRPr="00872EE1">
              <w:t>8.</w:t>
            </w:r>
          </w:p>
        </w:tc>
        <w:tc>
          <w:tcPr>
            <w:tcW w:w="6295" w:type="dxa"/>
          </w:tcPr>
          <w:p w:rsidR="00710016" w:rsidRPr="00872EE1" w:rsidRDefault="00710016" w:rsidP="00F16ED4">
            <w:pPr>
              <w:autoSpaceDE w:val="0"/>
              <w:autoSpaceDN w:val="0"/>
            </w:pPr>
            <w:r w:rsidRPr="00872EE1">
              <w:t>Повторение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6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F16ED4">
            <w:pPr>
              <w:autoSpaceDE w:val="0"/>
              <w:autoSpaceDN w:val="0"/>
            </w:pPr>
          </w:p>
        </w:tc>
        <w:tc>
          <w:tcPr>
            <w:tcW w:w="6295" w:type="dxa"/>
          </w:tcPr>
          <w:p w:rsidR="00710016" w:rsidRPr="00872EE1" w:rsidRDefault="00710016" w:rsidP="00F16ED4">
            <w:pPr>
              <w:autoSpaceDE w:val="0"/>
              <w:autoSpaceDN w:val="0"/>
            </w:pPr>
            <w:r w:rsidRPr="00872EE1">
              <w:t>Итого за год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85</w:t>
            </w: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</w:pPr>
            <w:r w:rsidRPr="00872EE1">
              <w:t>105</w:t>
            </w:r>
          </w:p>
        </w:tc>
      </w:tr>
      <w:tr w:rsidR="00710016" w:rsidRPr="00872EE1" w:rsidTr="002F02BF">
        <w:tc>
          <w:tcPr>
            <w:tcW w:w="617" w:type="dxa"/>
          </w:tcPr>
          <w:p w:rsidR="00710016" w:rsidRPr="00872EE1" w:rsidRDefault="00710016" w:rsidP="00F16ED4">
            <w:pPr>
              <w:autoSpaceDE w:val="0"/>
              <w:autoSpaceDN w:val="0"/>
            </w:pPr>
          </w:p>
        </w:tc>
        <w:tc>
          <w:tcPr>
            <w:tcW w:w="6295" w:type="dxa"/>
          </w:tcPr>
          <w:p w:rsidR="00710016" w:rsidRPr="00872EE1" w:rsidRDefault="00710016" w:rsidP="002F02BF">
            <w:pPr>
              <w:autoSpaceDE w:val="0"/>
              <w:autoSpaceDN w:val="0"/>
              <w:rPr>
                <w:b/>
              </w:rPr>
            </w:pPr>
            <w:r w:rsidRPr="00872EE1">
              <w:rPr>
                <w:b/>
              </w:rPr>
              <w:t xml:space="preserve">Контрольных работ - </w:t>
            </w:r>
            <w:r w:rsidR="002F02BF" w:rsidRPr="00872EE1">
              <w:rPr>
                <w:b/>
              </w:rPr>
              <w:t>8</w:t>
            </w:r>
          </w:p>
        </w:tc>
        <w:tc>
          <w:tcPr>
            <w:tcW w:w="1701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10016" w:rsidRPr="00872EE1" w:rsidRDefault="00710016" w:rsidP="004267F4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342427" w:rsidRPr="00872EE1" w:rsidRDefault="00342427" w:rsidP="007E30A9">
      <w:pPr>
        <w:jc w:val="both"/>
      </w:pPr>
      <w:r w:rsidRPr="00872EE1">
        <w:t xml:space="preserve">        </w:t>
      </w:r>
    </w:p>
    <w:p w:rsidR="007E30A9" w:rsidRPr="00872EE1" w:rsidRDefault="00342427" w:rsidP="007E30A9">
      <w:pPr>
        <w:jc w:val="both"/>
        <w:rPr>
          <w:rFonts w:eastAsia="Calibri"/>
          <w:lang w:eastAsia="en-US"/>
        </w:rPr>
      </w:pPr>
      <w:r w:rsidRPr="00872EE1">
        <w:lastRenderedPageBreak/>
        <w:t xml:space="preserve">       </w:t>
      </w:r>
      <w:r w:rsidR="007E30A9" w:rsidRPr="00872EE1">
        <w:t>Все разделы программы по ал</w:t>
      </w:r>
      <w:r w:rsidR="008D3E75">
        <w:t>гебре и началам анализа в 10 классе</w:t>
      </w:r>
      <w:r w:rsidR="007E30A9" w:rsidRPr="00872EE1">
        <w:t>, обязательные для изучения, сохранены и запланированы в полном объёме и оставлены без изменения.</w:t>
      </w:r>
      <w:r w:rsidR="007E30A9" w:rsidRPr="00872EE1">
        <w:rPr>
          <w:rFonts w:eastAsia="Calibri"/>
          <w:lang w:eastAsia="en-US"/>
        </w:rPr>
        <w:t xml:space="preserve"> Содержание авторской программы изменений не претерпевает.</w:t>
      </w:r>
    </w:p>
    <w:p w:rsidR="00342427" w:rsidRPr="00872EE1" w:rsidRDefault="007E30A9" w:rsidP="007E30A9">
      <w:pPr>
        <w:jc w:val="both"/>
      </w:pPr>
      <w:r w:rsidRPr="00872EE1">
        <w:t xml:space="preserve">     </w:t>
      </w:r>
      <w:r w:rsidR="00342427" w:rsidRPr="00872EE1">
        <w:t xml:space="preserve"> </w:t>
      </w:r>
      <w:r w:rsidRPr="00872EE1">
        <w:t xml:space="preserve"> Имеет место перераспределение часов   внутри разделов в 10 классе. </w:t>
      </w:r>
      <w:r w:rsidR="00342427" w:rsidRPr="00872EE1">
        <w:t xml:space="preserve">Отведено время на повторение курса алгебры за 7-9 </w:t>
      </w:r>
      <w:proofErr w:type="spellStart"/>
      <w:r w:rsidR="00342427" w:rsidRPr="00872EE1">
        <w:t>кл</w:t>
      </w:r>
      <w:proofErr w:type="spellEnd"/>
      <w:r w:rsidR="00342427" w:rsidRPr="00872EE1">
        <w:t>. Разделы «Тригонометрические уравнения» и Тригонометрические формулы» изучаются в объеме профильного уровня. Увеличено время на итоговое повторение курса алгебры и начал анализа 10 класс.</w:t>
      </w:r>
    </w:p>
    <w:p w:rsidR="007E30A9" w:rsidRPr="00872EE1" w:rsidRDefault="007E30A9" w:rsidP="007E30A9">
      <w:pPr>
        <w:jc w:val="both"/>
      </w:pPr>
      <w:r w:rsidRPr="00872EE1">
        <w:t xml:space="preserve">      Все изменения в программе направлены на выполнение Федерального компонента Государственного образовательного стандарта основного общего образования по математике, реализацию учебной  программы, выполнение требований к уровню подготовки выпускников основной школы и не влекут за собой срыв прохождения государственной программы и ухудшения качества знаний, умений и навыков учащихся по математике.</w:t>
      </w:r>
    </w:p>
    <w:p w:rsidR="004D467A" w:rsidRPr="00872EE1" w:rsidRDefault="004D467A" w:rsidP="00CA47E3">
      <w:pPr>
        <w:jc w:val="both"/>
        <w:rPr>
          <w:b/>
        </w:rPr>
      </w:pPr>
    </w:p>
    <w:p w:rsidR="000A7F0A" w:rsidRPr="00872EE1" w:rsidRDefault="000A7F0A" w:rsidP="000A7F0A">
      <w:pPr>
        <w:widowControl w:val="0"/>
        <w:ind w:firstLine="567"/>
        <w:jc w:val="both"/>
      </w:pPr>
    </w:p>
    <w:p w:rsidR="005E5035" w:rsidRPr="00872EE1" w:rsidRDefault="005E5035" w:rsidP="008F3FC5">
      <w:pPr>
        <w:jc w:val="center"/>
      </w:pPr>
    </w:p>
    <w:p w:rsidR="00A45475" w:rsidRPr="00872EE1" w:rsidRDefault="00A45475" w:rsidP="00A45475">
      <w:pPr>
        <w:jc w:val="center"/>
        <w:rPr>
          <w:b/>
        </w:rPr>
      </w:pPr>
      <w:r w:rsidRPr="00872EE1">
        <w:rPr>
          <w:b/>
        </w:rPr>
        <w:t xml:space="preserve">Методы и технологии, используемые при обучении </w:t>
      </w:r>
    </w:p>
    <w:p w:rsidR="00A45475" w:rsidRPr="00872EE1" w:rsidRDefault="00A45475" w:rsidP="00A45475">
      <w:pPr>
        <w:jc w:val="center"/>
        <w:rPr>
          <w:b/>
        </w:rPr>
      </w:pPr>
      <w:r w:rsidRPr="00872EE1">
        <w:rPr>
          <w:b/>
        </w:rPr>
        <w:t>математике</w:t>
      </w:r>
    </w:p>
    <w:p w:rsidR="00A45475" w:rsidRPr="00872EE1" w:rsidRDefault="00A45475" w:rsidP="00A45475">
      <w:pPr>
        <w:jc w:val="both"/>
      </w:pPr>
    </w:p>
    <w:p w:rsidR="00A45475" w:rsidRPr="00872EE1" w:rsidRDefault="00A45475" w:rsidP="00A45475">
      <w:pPr>
        <w:jc w:val="both"/>
      </w:pPr>
      <w:r w:rsidRPr="00872EE1">
        <w:t xml:space="preserve">В </w:t>
      </w:r>
      <w:proofErr w:type="gramStart"/>
      <w:r w:rsidRPr="00872EE1">
        <w:t>данном</w:t>
      </w:r>
      <w:proofErr w:type="gramEnd"/>
      <w:r w:rsidRPr="00872EE1">
        <w:t xml:space="preserve">  программе преобладающими </w:t>
      </w:r>
      <w:r w:rsidRPr="00872EE1">
        <w:rPr>
          <w:b/>
          <w:i/>
          <w:u w:val="single"/>
        </w:rPr>
        <w:t>методами</w:t>
      </w:r>
      <w:r w:rsidRPr="00872EE1">
        <w:t xml:space="preserve"> обучения являются: объяснительно-иллюстративный и репродуктивный, частично-поисковый. </w:t>
      </w:r>
    </w:p>
    <w:p w:rsidR="00A45475" w:rsidRPr="00872EE1" w:rsidRDefault="00A45475" w:rsidP="00A45475">
      <w:pPr>
        <w:jc w:val="both"/>
      </w:pPr>
    </w:p>
    <w:p w:rsidR="00A45475" w:rsidRPr="00872EE1" w:rsidRDefault="00A45475" w:rsidP="00A45475">
      <w:pPr>
        <w:jc w:val="both"/>
      </w:pPr>
      <w:r w:rsidRPr="00872EE1">
        <w:t xml:space="preserve">        На уроках используются элементы следующих </w:t>
      </w:r>
      <w:r w:rsidRPr="00872EE1">
        <w:rPr>
          <w:b/>
          <w:i/>
          <w:u w:val="single"/>
        </w:rPr>
        <w:t>технологий</w:t>
      </w:r>
      <w:r w:rsidRPr="00872EE1">
        <w:t>: личностно-ориентированное обучение, обучение с применением ИКТ, педагогика сотрудничества</w:t>
      </w:r>
      <w:proofErr w:type="gramStart"/>
      <w:r w:rsidRPr="00872EE1">
        <w:t>.</w:t>
      </w:r>
      <w:proofErr w:type="gramEnd"/>
      <w:r w:rsidRPr="00872EE1">
        <w:t xml:space="preserve"> </w:t>
      </w:r>
      <w:proofErr w:type="gramStart"/>
      <w:r w:rsidRPr="00872EE1">
        <w:t>п</w:t>
      </w:r>
      <w:proofErr w:type="gramEnd"/>
      <w:r w:rsidRPr="00872EE1">
        <w:t>роблемное обучение, уровневая дифференциация,</w:t>
      </w:r>
      <w:r w:rsidRPr="00872EE1">
        <w:rPr>
          <w:bCs/>
          <w:iCs/>
        </w:rPr>
        <w:t xml:space="preserve"> </w:t>
      </w:r>
      <w:proofErr w:type="spellStart"/>
      <w:r w:rsidRPr="00872EE1">
        <w:rPr>
          <w:bCs/>
          <w:iCs/>
        </w:rPr>
        <w:t>здоровьесберегающие</w:t>
      </w:r>
      <w:proofErr w:type="spellEnd"/>
      <w:r w:rsidRPr="00872EE1">
        <w:rPr>
          <w:bCs/>
          <w:iCs/>
        </w:rPr>
        <w:t xml:space="preserve"> технологии.</w:t>
      </w:r>
    </w:p>
    <w:p w:rsidR="00A45475" w:rsidRPr="00872EE1" w:rsidRDefault="00A45475" w:rsidP="00A45475"/>
    <w:p w:rsidR="00A45475" w:rsidRPr="00872EE1" w:rsidRDefault="00A45475" w:rsidP="00A45475">
      <w:pPr>
        <w:rPr>
          <w:b/>
        </w:rPr>
      </w:pPr>
      <w:r w:rsidRPr="00872EE1">
        <w:t xml:space="preserve">       </w:t>
      </w:r>
      <w:r w:rsidRPr="00872EE1">
        <w:rPr>
          <w:b/>
        </w:rPr>
        <w:t xml:space="preserve">Формы организации учебного процесса: </w:t>
      </w:r>
      <w:r w:rsidRPr="00872EE1">
        <w:t>индивидуальные;</w:t>
      </w:r>
      <w:r w:rsidRPr="00872EE1">
        <w:rPr>
          <w:b/>
        </w:rPr>
        <w:t xml:space="preserve"> </w:t>
      </w:r>
      <w:r w:rsidRPr="00872EE1">
        <w:t>групповые;</w:t>
      </w:r>
    </w:p>
    <w:p w:rsidR="00A45475" w:rsidRPr="00872EE1" w:rsidRDefault="00A45475" w:rsidP="00A45475">
      <w:pPr>
        <w:jc w:val="both"/>
      </w:pPr>
      <w:r w:rsidRPr="00872EE1">
        <w:t>индивидуально-групповые; фронтальные; практикумы.</w:t>
      </w:r>
    </w:p>
    <w:p w:rsidR="00A45475" w:rsidRPr="00872EE1" w:rsidRDefault="00A45475" w:rsidP="00A45475">
      <w:pPr>
        <w:jc w:val="both"/>
      </w:pPr>
    </w:p>
    <w:p w:rsidR="00A45475" w:rsidRPr="00872EE1" w:rsidRDefault="00A45475" w:rsidP="00A45475">
      <w:pPr>
        <w:autoSpaceDE w:val="0"/>
        <w:autoSpaceDN w:val="0"/>
      </w:pPr>
      <w:r w:rsidRPr="00872EE1">
        <w:rPr>
          <w:b/>
        </w:rPr>
        <w:t xml:space="preserve">      Формы контроля ОУУН:</w:t>
      </w:r>
      <w:r w:rsidRPr="00872EE1">
        <w:t xml:space="preserve"> фронтальный опрос, опрос в парах, самостоятельная работа, зачет, тестирование, контрольная работа</w:t>
      </w:r>
      <w:r w:rsidR="00CC0574" w:rsidRPr="00872EE1">
        <w:t>.</w:t>
      </w:r>
    </w:p>
    <w:p w:rsidR="00965B9E" w:rsidRPr="00872EE1" w:rsidRDefault="00A45475" w:rsidP="00CC0574">
      <w:pPr>
        <w:autoSpaceDE w:val="0"/>
        <w:autoSpaceDN w:val="0"/>
        <w:adjustRightInd w:val="0"/>
        <w:rPr>
          <w:b/>
        </w:rPr>
      </w:pPr>
      <w:r w:rsidRPr="00872EE1">
        <w:t xml:space="preserve">         </w:t>
      </w:r>
    </w:p>
    <w:p w:rsidR="00965B9E" w:rsidRPr="00872EE1" w:rsidRDefault="00965B9E" w:rsidP="00965B9E"/>
    <w:p w:rsidR="008D3E75" w:rsidRDefault="008D3E7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B191D" w:rsidRPr="00872EE1" w:rsidRDefault="006B191D" w:rsidP="006B191D">
      <w:pPr>
        <w:jc w:val="center"/>
        <w:rPr>
          <w:b/>
        </w:rPr>
      </w:pPr>
      <w:r w:rsidRPr="00872EE1">
        <w:rPr>
          <w:b/>
        </w:rPr>
        <w:lastRenderedPageBreak/>
        <w:t>Тематическое планирование по алгебре</w:t>
      </w:r>
    </w:p>
    <w:p w:rsidR="006B191D" w:rsidRPr="00872EE1" w:rsidRDefault="006B191D" w:rsidP="006B191D">
      <w:pPr>
        <w:jc w:val="center"/>
        <w:rPr>
          <w:b/>
        </w:rPr>
      </w:pPr>
      <w:r w:rsidRPr="00872EE1">
        <w:rPr>
          <w:b/>
        </w:rPr>
        <w:t>в 10 классе</w:t>
      </w:r>
    </w:p>
    <w:p w:rsidR="006B191D" w:rsidRPr="00872EE1" w:rsidRDefault="006B191D" w:rsidP="006B191D">
      <w:r w:rsidRPr="00872EE1">
        <w:rPr>
          <w:b/>
        </w:rPr>
        <w:t>Количество часов в неделю:</w:t>
      </w:r>
      <w:r w:rsidRPr="00872EE1">
        <w:t xml:space="preserve">   3 часа </w:t>
      </w:r>
    </w:p>
    <w:p w:rsidR="006B191D" w:rsidRPr="00872EE1" w:rsidRDefault="006B191D" w:rsidP="006B191D">
      <w:r w:rsidRPr="00872EE1">
        <w:rPr>
          <w:b/>
        </w:rPr>
        <w:t>Годовое количество часов</w:t>
      </w:r>
      <w:r w:rsidRPr="00872EE1">
        <w:t>:       10</w:t>
      </w:r>
      <w:r w:rsidR="003F2012">
        <w:t>2 часа</w:t>
      </w:r>
    </w:p>
    <w:p w:rsidR="006B191D" w:rsidRPr="00872EE1" w:rsidRDefault="006B191D" w:rsidP="006B191D">
      <w:pPr>
        <w:jc w:val="both"/>
      </w:pPr>
      <w:r w:rsidRPr="00872EE1">
        <w:rPr>
          <w:b/>
          <w:color w:val="000000"/>
        </w:rPr>
        <w:t>Реквизиты программы:</w:t>
      </w:r>
      <w:r w:rsidRPr="00872EE1">
        <w:rPr>
          <w:color w:val="000000"/>
        </w:rPr>
        <w:t xml:space="preserve"> Программы для общеобразовательных школ, гимназий, лицеев: </w:t>
      </w:r>
      <w:r w:rsidRPr="00872EE1">
        <w:t xml:space="preserve">сборник “Программы  общеобразовательных учреждений: Алгебра и начала математического анализа»” Составитель: </w:t>
      </w:r>
      <w:proofErr w:type="spellStart"/>
      <w:r w:rsidRPr="00872EE1">
        <w:t>Т.А.Бурмистрова</w:t>
      </w:r>
      <w:proofErr w:type="spellEnd"/>
      <w:r w:rsidRPr="00872EE1">
        <w:t xml:space="preserve">,  Москва «Просвещение», 2009. </w:t>
      </w:r>
    </w:p>
    <w:p w:rsidR="006B191D" w:rsidRPr="00872EE1" w:rsidRDefault="006B191D" w:rsidP="006B191D">
      <w:r w:rsidRPr="00872EE1">
        <w:rPr>
          <w:b/>
        </w:rPr>
        <w:t>УМК :</w:t>
      </w:r>
      <w:r w:rsidRPr="00872EE1">
        <w:t xml:space="preserve">  1) Алгебра и начала математического анализа . 10 класс: учеб</w:t>
      </w:r>
      <w:proofErr w:type="gramStart"/>
      <w:r w:rsidRPr="00872EE1">
        <w:t>.</w:t>
      </w:r>
      <w:proofErr w:type="gramEnd"/>
      <w:r w:rsidRPr="00872EE1">
        <w:t xml:space="preserve"> </w:t>
      </w:r>
      <w:proofErr w:type="gramStart"/>
      <w:r w:rsidRPr="00872EE1">
        <w:t>д</w:t>
      </w:r>
      <w:proofErr w:type="gramEnd"/>
      <w:r w:rsidRPr="00872EE1">
        <w:t xml:space="preserve">ля </w:t>
      </w:r>
      <w:proofErr w:type="spellStart"/>
      <w:r w:rsidRPr="00872EE1">
        <w:t>общеобразоват</w:t>
      </w:r>
      <w:proofErr w:type="spellEnd"/>
      <w:r w:rsidRPr="00872EE1">
        <w:t xml:space="preserve">. организаций: базовый и </w:t>
      </w:r>
      <w:proofErr w:type="spellStart"/>
      <w:r w:rsidRPr="00872EE1">
        <w:t>углубл</w:t>
      </w:r>
      <w:proofErr w:type="spellEnd"/>
      <w:r w:rsidRPr="00872EE1">
        <w:t xml:space="preserve">. уровни / ( Ю.М. Колягин, М.В. Ткачёва, Н.Е. Фёдорова, М.И. </w:t>
      </w:r>
      <w:proofErr w:type="spellStart"/>
      <w:r w:rsidRPr="00872EE1">
        <w:t>Шабунин</w:t>
      </w:r>
      <w:proofErr w:type="spellEnd"/>
      <w:r w:rsidRPr="00872EE1">
        <w:t>). -  М.</w:t>
      </w:r>
      <w:proofErr w:type="gramStart"/>
      <w:r w:rsidRPr="00872EE1">
        <w:t xml:space="preserve"> :</w:t>
      </w:r>
      <w:proofErr w:type="gramEnd"/>
      <w:r w:rsidRPr="00872EE1">
        <w:t xml:space="preserve"> Просвещение, 2017.</w:t>
      </w:r>
    </w:p>
    <w:p w:rsidR="006B191D" w:rsidRDefault="006B191D" w:rsidP="00D44D33">
      <w:pPr>
        <w:jc w:val="both"/>
      </w:pPr>
      <w:r w:rsidRPr="00872EE1">
        <w:t xml:space="preserve">             2) Дидактические материалы для 10 класса «Алгебра и начала </w:t>
      </w:r>
      <w:r w:rsidR="00375ADB" w:rsidRPr="00872EE1">
        <w:t xml:space="preserve">   </w:t>
      </w:r>
      <w:r w:rsidR="00E51459" w:rsidRPr="00872EE1">
        <w:t xml:space="preserve">   </w:t>
      </w:r>
      <w:r w:rsidRPr="00872EE1">
        <w:t xml:space="preserve">математического анализа» авторов: </w:t>
      </w:r>
      <w:proofErr w:type="spellStart"/>
      <w:r w:rsidRPr="00872EE1">
        <w:t>М.И.Шабунин</w:t>
      </w:r>
      <w:proofErr w:type="spellEnd"/>
      <w:r w:rsidRPr="00872EE1">
        <w:t xml:space="preserve">,   </w:t>
      </w:r>
      <w:proofErr w:type="spellStart"/>
      <w:r w:rsidRPr="00872EE1">
        <w:t>М.В.Ткачёва</w:t>
      </w:r>
      <w:proofErr w:type="spellEnd"/>
      <w:r w:rsidRPr="00872EE1">
        <w:t xml:space="preserve">,  </w:t>
      </w:r>
      <w:proofErr w:type="spellStart"/>
      <w:r w:rsidRPr="00872EE1">
        <w:t>Н.Е.Фёдорова</w:t>
      </w:r>
      <w:proofErr w:type="spellEnd"/>
      <w:r w:rsidRPr="00872EE1">
        <w:t>, О.    Н.    Доброва, – М.: Просвещение, 2012г.</w:t>
      </w:r>
    </w:p>
    <w:p w:rsidR="00D44D33" w:rsidRPr="00872EE1" w:rsidRDefault="00D44D33" w:rsidP="006B191D">
      <w:pPr>
        <w:ind w:left="-540" w:firstLine="540"/>
        <w:jc w:val="both"/>
      </w:pPr>
    </w:p>
    <w:tbl>
      <w:tblPr>
        <w:tblStyle w:val="ae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417"/>
        <w:gridCol w:w="1843"/>
        <w:gridCol w:w="1559"/>
      </w:tblGrid>
      <w:tr w:rsidR="00375ADB" w:rsidRPr="00872EE1" w:rsidTr="001050AE">
        <w:trPr>
          <w:trHeight w:val="277"/>
        </w:trPr>
        <w:tc>
          <w:tcPr>
            <w:tcW w:w="1560" w:type="dxa"/>
            <w:vMerge w:val="restart"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>№</w:t>
            </w:r>
          </w:p>
          <w:p w:rsidR="00375ADB" w:rsidRPr="00872EE1" w:rsidRDefault="00375ADB" w:rsidP="00633C32">
            <w:pPr>
              <w:jc w:val="center"/>
              <w:rPr>
                <w:b/>
              </w:rPr>
            </w:pPr>
            <w:proofErr w:type="gramStart"/>
            <w:r w:rsidRPr="00872EE1">
              <w:rPr>
                <w:b/>
              </w:rPr>
              <w:t>п</w:t>
            </w:r>
            <w:proofErr w:type="gramEnd"/>
            <w:r w:rsidRPr="00872EE1">
              <w:rPr>
                <w:b/>
              </w:rPr>
              <w:t>/п</w:t>
            </w:r>
          </w:p>
        </w:tc>
        <w:tc>
          <w:tcPr>
            <w:tcW w:w="4536" w:type="dxa"/>
            <w:vMerge w:val="restart"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</w:p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 xml:space="preserve">Наименование разделов и </w:t>
            </w:r>
          </w:p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 xml:space="preserve"> тем уроков</w:t>
            </w:r>
          </w:p>
        </w:tc>
        <w:tc>
          <w:tcPr>
            <w:tcW w:w="1417" w:type="dxa"/>
            <w:vMerge w:val="restart"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</w:p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 xml:space="preserve">Кол – </w:t>
            </w:r>
            <w:proofErr w:type="gramStart"/>
            <w:r w:rsidRPr="00872EE1">
              <w:rPr>
                <w:b/>
              </w:rPr>
              <w:t>во</w:t>
            </w:r>
            <w:proofErr w:type="gramEnd"/>
            <w:r w:rsidRPr="00872EE1">
              <w:rPr>
                <w:b/>
              </w:rPr>
              <w:t xml:space="preserve"> часов</w:t>
            </w:r>
          </w:p>
        </w:tc>
        <w:tc>
          <w:tcPr>
            <w:tcW w:w="3402" w:type="dxa"/>
            <w:gridSpan w:val="2"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>Из них</w:t>
            </w:r>
          </w:p>
        </w:tc>
      </w:tr>
      <w:tr w:rsidR="00375ADB" w:rsidRPr="00872EE1" w:rsidTr="001050AE">
        <w:trPr>
          <w:trHeight w:val="360"/>
        </w:trPr>
        <w:tc>
          <w:tcPr>
            <w:tcW w:w="1560" w:type="dxa"/>
            <w:vMerge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75ADB" w:rsidRPr="00372217" w:rsidRDefault="00375ADB" w:rsidP="00633C32">
            <w:pPr>
              <w:jc w:val="center"/>
              <w:rPr>
                <w:b/>
                <w:sz w:val="22"/>
                <w:szCs w:val="22"/>
              </w:rPr>
            </w:pPr>
            <w:r w:rsidRPr="00372217">
              <w:rPr>
                <w:b/>
                <w:sz w:val="22"/>
                <w:szCs w:val="22"/>
              </w:rPr>
              <w:t>Практических</w:t>
            </w:r>
          </w:p>
          <w:p w:rsidR="00375ADB" w:rsidRPr="00372217" w:rsidRDefault="00375ADB" w:rsidP="00633C32">
            <w:pPr>
              <w:jc w:val="center"/>
              <w:rPr>
                <w:b/>
                <w:sz w:val="22"/>
                <w:szCs w:val="22"/>
              </w:rPr>
            </w:pPr>
            <w:r w:rsidRPr="00372217">
              <w:rPr>
                <w:b/>
                <w:sz w:val="22"/>
                <w:szCs w:val="22"/>
              </w:rPr>
              <w:t>(лабораторных)</w:t>
            </w:r>
          </w:p>
          <w:p w:rsidR="00375ADB" w:rsidRPr="00872EE1" w:rsidRDefault="00375ADB" w:rsidP="00633C32">
            <w:pPr>
              <w:jc w:val="center"/>
              <w:rPr>
                <w:b/>
              </w:rPr>
            </w:pPr>
            <w:r w:rsidRPr="00372217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559" w:type="dxa"/>
          </w:tcPr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>Формы</w:t>
            </w:r>
          </w:p>
          <w:p w:rsidR="00375ADB" w:rsidRPr="00872EE1" w:rsidRDefault="00375ADB" w:rsidP="00633C32">
            <w:pPr>
              <w:jc w:val="center"/>
              <w:rPr>
                <w:b/>
              </w:rPr>
            </w:pPr>
            <w:r w:rsidRPr="00872EE1">
              <w:rPr>
                <w:b/>
              </w:rPr>
              <w:t>контроля</w:t>
            </w:r>
          </w:p>
        </w:tc>
      </w:tr>
      <w:tr w:rsidR="00C83421" w:rsidRPr="00872EE1" w:rsidTr="001050AE">
        <w:trPr>
          <w:trHeight w:val="293"/>
        </w:trPr>
        <w:tc>
          <w:tcPr>
            <w:tcW w:w="1560" w:type="dxa"/>
          </w:tcPr>
          <w:p w:rsidR="00C83421" w:rsidRPr="00872EE1" w:rsidRDefault="00C83421" w:rsidP="008D3E75">
            <w:pPr>
              <w:ind w:firstLine="34"/>
              <w:jc w:val="center"/>
              <w:rPr>
                <w:b/>
              </w:rPr>
            </w:pPr>
            <w:r w:rsidRPr="00872EE1">
              <w:rPr>
                <w:b/>
              </w:rPr>
              <w:t>1</w:t>
            </w:r>
          </w:p>
        </w:tc>
        <w:tc>
          <w:tcPr>
            <w:tcW w:w="4536" w:type="dxa"/>
          </w:tcPr>
          <w:p w:rsidR="00C83421" w:rsidRPr="00872EE1" w:rsidRDefault="00C83421" w:rsidP="00375ADB">
            <w:pPr>
              <w:rPr>
                <w:b/>
              </w:rPr>
            </w:pPr>
            <w:r w:rsidRPr="00872EE1">
              <w:rPr>
                <w:b/>
              </w:rPr>
              <w:t xml:space="preserve">Повторение курса алгебры </w:t>
            </w:r>
            <w:proofErr w:type="gramStart"/>
            <w:r w:rsidRPr="00872EE1">
              <w:rPr>
                <w:b/>
              </w:rPr>
              <w:t>за</w:t>
            </w:r>
            <w:proofErr w:type="gramEnd"/>
            <w:r w:rsidRPr="00872EE1">
              <w:rPr>
                <w:b/>
              </w:rPr>
              <w:t xml:space="preserve"> </w:t>
            </w:r>
          </w:p>
          <w:p w:rsidR="00C83421" w:rsidRPr="00872EE1" w:rsidRDefault="00C83421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7-9 класс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6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  <w:rPr>
                <w:b/>
              </w:rPr>
            </w:pPr>
          </w:p>
        </w:tc>
      </w:tr>
      <w:tr w:rsidR="00C83421" w:rsidRPr="00872EE1" w:rsidTr="001050AE">
        <w:trPr>
          <w:trHeight w:val="359"/>
        </w:trPr>
        <w:tc>
          <w:tcPr>
            <w:tcW w:w="1560" w:type="dxa"/>
          </w:tcPr>
          <w:p w:rsidR="00C83421" w:rsidRPr="00872EE1" w:rsidRDefault="00C83421" w:rsidP="00C83421">
            <w:pPr>
              <w:jc w:val="center"/>
            </w:pPr>
            <w:r w:rsidRPr="00872EE1">
              <w:t>1.1</w:t>
            </w:r>
          </w:p>
        </w:tc>
        <w:tc>
          <w:tcPr>
            <w:tcW w:w="4536" w:type="dxa"/>
          </w:tcPr>
          <w:p w:rsidR="00C83421" w:rsidRPr="00872EE1" w:rsidRDefault="00C83421" w:rsidP="00C83421">
            <w:r w:rsidRPr="00872EE1">
              <w:t>Алгебраические выражения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</w:pPr>
          </w:p>
        </w:tc>
      </w:tr>
      <w:tr w:rsidR="00C83421" w:rsidRPr="00872EE1" w:rsidTr="001050AE">
        <w:trPr>
          <w:trHeight w:val="359"/>
        </w:trPr>
        <w:tc>
          <w:tcPr>
            <w:tcW w:w="1560" w:type="dxa"/>
          </w:tcPr>
          <w:p w:rsidR="00C83421" w:rsidRPr="00872EE1" w:rsidRDefault="00C83421" w:rsidP="00C83421">
            <w:pPr>
              <w:jc w:val="center"/>
            </w:pPr>
            <w:r w:rsidRPr="00872EE1">
              <w:t>1.2</w:t>
            </w:r>
          </w:p>
        </w:tc>
        <w:tc>
          <w:tcPr>
            <w:tcW w:w="4536" w:type="dxa"/>
          </w:tcPr>
          <w:p w:rsidR="00C83421" w:rsidRPr="00872EE1" w:rsidRDefault="00C83421" w:rsidP="00C83421">
            <w:r w:rsidRPr="00872EE1">
              <w:t>Линейные уравнения и системы уравнений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</w:pPr>
          </w:p>
        </w:tc>
      </w:tr>
      <w:tr w:rsidR="00C83421" w:rsidRPr="00872EE1" w:rsidTr="001050AE">
        <w:trPr>
          <w:trHeight w:val="359"/>
        </w:trPr>
        <w:tc>
          <w:tcPr>
            <w:tcW w:w="1560" w:type="dxa"/>
          </w:tcPr>
          <w:p w:rsidR="00C83421" w:rsidRPr="00872EE1" w:rsidRDefault="00C83421" w:rsidP="00C83421">
            <w:pPr>
              <w:jc w:val="center"/>
            </w:pPr>
            <w:r w:rsidRPr="00872EE1">
              <w:t>1.3</w:t>
            </w:r>
          </w:p>
        </w:tc>
        <w:tc>
          <w:tcPr>
            <w:tcW w:w="4536" w:type="dxa"/>
          </w:tcPr>
          <w:p w:rsidR="00C83421" w:rsidRPr="00872EE1" w:rsidRDefault="00C83421" w:rsidP="00C83421">
            <w:r w:rsidRPr="00872EE1">
              <w:t>Числовые неравенства и неравенства первой степени с одним неизвестным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</w:pPr>
          </w:p>
        </w:tc>
      </w:tr>
      <w:tr w:rsidR="00C83421" w:rsidRPr="00872EE1" w:rsidTr="001050AE">
        <w:trPr>
          <w:trHeight w:val="359"/>
        </w:trPr>
        <w:tc>
          <w:tcPr>
            <w:tcW w:w="1560" w:type="dxa"/>
          </w:tcPr>
          <w:p w:rsidR="00C83421" w:rsidRPr="00872EE1" w:rsidRDefault="00C83421" w:rsidP="00C83421">
            <w:pPr>
              <w:jc w:val="center"/>
            </w:pPr>
            <w:r w:rsidRPr="00872EE1">
              <w:t>1.4</w:t>
            </w:r>
          </w:p>
        </w:tc>
        <w:tc>
          <w:tcPr>
            <w:tcW w:w="4536" w:type="dxa"/>
          </w:tcPr>
          <w:p w:rsidR="00C83421" w:rsidRPr="00872EE1" w:rsidRDefault="00C83421" w:rsidP="00C83421">
            <w:r w:rsidRPr="00872EE1">
              <w:t>Квадратные корни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</w:pPr>
          </w:p>
        </w:tc>
      </w:tr>
      <w:tr w:rsidR="00C83421" w:rsidRPr="00872EE1" w:rsidTr="001050AE">
        <w:trPr>
          <w:trHeight w:val="359"/>
        </w:trPr>
        <w:tc>
          <w:tcPr>
            <w:tcW w:w="1560" w:type="dxa"/>
          </w:tcPr>
          <w:p w:rsidR="00C83421" w:rsidRPr="00872EE1" w:rsidRDefault="00C83421" w:rsidP="00C83421">
            <w:pPr>
              <w:jc w:val="center"/>
            </w:pPr>
            <w:r w:rsidRPr="00872EE1">
              <w:t>1.5</w:t>
            </w:r>
          </w:p>
        </w:tc>
        <w:tc>
          <w:tcPr>
            <w:tcW w:w="4536" w:type="dxa"/>
          </w:tcPr>
          <w:p w:rsidR="00C83421" w:rsidRPr="00872EE1" w:rsidRDefault="00C83421" w:rsidP="00C83421">
            <w:r w:rsidRPr="00872EE1">
              <w:t>Квадратные уравнения и неравенства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</w:pPr>
          </w:p>
        </w:tc>
      </w:tr>
      <w:tr w:rsidR="00C83421" w:rsidRPr="00872EE1" w:rsidTr="001050AE">
        <w:trPr>
          <w:trHeight w:val="359"/>
        </w:trPr>
        <w:tc>
          <w:tcPr>
            <w:tcW w:w="1560" w:type="dxa"/>
          </w:tcPr>
          <w:p w:rsidR="00C83421" w:rsidRPr="00872EE1" w:rsidRDefault="00C83421" w:rsidP="00C83421">
            <w:pPr>
              <w:jc w:val="center"/>
            </w:pPr>
            <w:r w:rsidRPr="00872EE1">
              <w:t>1.6</w:t>
            </w:r>
          </w:p>
        </w:tc>
        <w:tc>
          <w:tcPr>
            <w:tcW w:w="4536" w:type="dxa"/>
          </w:tcPr>
          <w:p w:rsidR="00C83421" w:rsidRPr="00872EE1" w:rsidRDefault="00C83421" w:rsidP="00C83421">
            <w:r w:rsidRPr="00872EE1">
              <w:t>Свойства и графики функций</w:t>
            </w:r>
          </w:p>
        </w:tc>
        <w:tc>
          <w:tcPr>
            <w:tcW w:w="1417" w:type="dxa"/>
          </w:tcPr>
          <w:p w:rsidR="00C83421" w:rsidRPr="00872EE1" w:rsidRDefault="00C83421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C83421" w:rsidRPr="00872EE1" w:rsidRDefault="00C83421" w:rsidP="00C83421">
            <w:pPr>
              <w:jc w:val="center"/>
            </w:pPr>
          </w:p>
        </w:tc>
        <w:tc>
          <w:tcPr>
            <w:tcW w:w="1559" w:type="dxa"/>
          </w:tcPr>
          <w:p w:rsidR="00C83421" w:rsidRPr="00872EE1" w:rsidRDefault="00C83421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2</w:t>
            </w:r>
          </w:p>
        </w:tc>
        <w:tc>
          <w:tcPr>
            <w:tcW w:w="4536" w:type="dxa"/>
          </w:tcPr>
          <w:p w:rsidR="006B191D" w:rsidRPr="00872EE1" w:rsidRDefault="00C83421" w:rsidP="00C83421">
            <w:pPr>
              <w:rPr>
                <w:b/>
              </w:rPr>
            </w:pPr>
            <w:r w:rsidRPr="00872EE1">
              <w:rPr>
                <w:b/>
              </w:rPr>
              <w:t xml:space="preserve">Глава IV </w:t>
            </w:r>
            <w:r w:rsidR="006B191D" w:rsidRPr="00872EE1">
              <w:rPr>
                <w:b/>
              </w:rPr>
              <w:t>Степень с действительным показателем.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1</w:t>
            </w:r>
            <w:r w:rsidR="00C83421" w:rsidRPr="00872EE1">
              <w:rPr>
                <w:b/>
              </w:rPr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Действительные числа.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</w:t>
            </w:r>
            <w:r w:rsidR="006B191D" w:rsidRPr="00872EE1">
              <w:t>.2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Бесконечно убывающая геометрическая прогрессия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</w:t>
            </w:r>
            <w:r w:rsidR="006B191D" w:rsidRPr="00872EE1">
              <w:t>.3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Формула суммы бесконечно убывающей геометрической прогрессии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</w:t>
            </w:r>
            <w:r w:rsidR="006B191D" w:rsidRPr="00872EE1">
              <w:t>.4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Арифметический корень натуральной степени. </w:t>
            </w:r>
            <w:r w:rsidR="00C83421" w:rsidRPr="00872EE1">
              <w:t>Свойства арифметического корня натуральной степени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2.5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Вычисление  арифметических корней натуральной степени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2.6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Упрощение выражений, содержащих арифметический корень натуральной степени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2.7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Степень с рациональным показателем.</w:t>
            </w:r>
            <w:r w:rsidR="00C83421" w:rsidRPr="00872EE1">
              <w:t xml:space="preserve"> Свойства степени с рациональным показателем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2.8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Степень с действительным показателем.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2.9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Упрощение выражений, содержащих степень с действительным показателем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t>2.10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Урок обобщения и систематизации знаний.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</w:pPr>
            <w:r w:rsidRPr="00872EE1">
              <w:lastRenderedPageBreak/>
              <w:t>2.11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Контрольная работа № 1 по теме: «Степень с действительным показателем».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</w:p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1</w:t>
            </w: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C83421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3</w:t>
            </w:r>
          </w:p>
        </w:tc>
        <w:tc>
          <w:tcPr>
            <w:tcW w:w="4536" w:type="dxa"/>
          </w:tcPr>
          <w:p w:rsidR="006B191D" w:rsidRPr="00872EE1" w:rsidRDefault="00C83421" w:rsidP="00C83421">
            <w:pPr>
              <w:rPr>
                <w:b/>
              </w:rPr>
            </w:pPr>
            <w:r w:rsidRPr="00872EE1">
              <w:rPr>
                <w:b/>
              </w:rPr>
              <w:t xml:space="preserve">Глава V. </w:t>
            </w:r>
            <w:r w:rsidR="006B191D" w:rsidRPr="00872EE1">
              <w:rPr>
                <w:b/>
              </w:rPr>
              <w:t>Степенная функция.</w:t>
            </w:r>
          </w:p>
        </w:tc>
        <w:tc>
          <w:tcPr>
            <w:tcW w:w="1417" w:type="dxa"/>
          </w:tcPr>
          <w:p w:rsidR="006B191D" w:rsidRPr="00872EE1" w:rsidRDefault="00644916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13</w:t>
            </w:r>
            <w:r w:rsidR="006B191D" w:rsidRPr="00872EE1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Степенная функция, её свойства и  график.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</w:t>
            </w:r>
            <w:r w:rsidR="006B191D" w:rsidRPr="00872EE1">
              <w:t>.2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Построение графиков степенных функций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</w:t>
            </w:r>
            <w:r w:rsidR="006B191D" w:rsidRPr="00872EE1">
              <w:t>.3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Сравнение значений выражений, содержащих степень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</w:t>
            </w:r>
            <w:r w:rsidR="006B191D" w:rsidRPr="00872EE1">
              <w:t>.4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Взаимно обратные функции.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</w:t>
            </w:r>
            <w:r w:rsidR="006B191D" w:rsidRPr="00872EE1">
              <w:t>.5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Сложные функции.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Дробно-линейная функция.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644916">
            <w:pPr>
              <w:jc w:val="center"/>
            </w:pPr>
            <w:r w:rsidRPr="00872EE1">
              <w:t>3.7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Равносильные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Равносильные неравенства.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Иррациональные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3.10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иррациональных уравнений.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3.11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Иррациональные неравенства. 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3.12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Урок обобщения и систематизации знаний.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3.13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Контрольная работа № 2 по теме: «Степенная функция».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2</w:t>
            </w: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4</w:t>
            </w:r>
          </w:p>
        </w:tc>
        <w:tc>
          <w:tcPr>
            <w:tcW w:w="4536" w:type="dxa"/>
          </w:tcPr>
          <w:p w:rsidR="006B191D" w:rsidRPr="00872EE1" w:rsidRDefault="00644916" w:rsidP="00C83421">
            <w:pPr>
              <w:rPr>
                <w:b/>
              </w:rPr>
            </w:pPr>
            <w:r w:rsidRPr="00872EE1">
              <w:rPr>
                <w:b/>
              </w:rPr>
              <w:t xml:space="preserve">Глава VI. </w:t>
            </w:r>
            <w:r w:rsidR="006B191D" w:rsidRPr="00872EE1">
              <w:rPr>
                <w:b/>
              </w:rPr>
              <w:t>Показательная функция.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1</w:t>
            </w:r>
            <w:r w:rsidR="00644916" w:rsidRPr="00872EE1">
              <w:rPr>
                <w:b/>
              </w:rPr>
              <w:t>0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Показательная функция, её свойства и график.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</w:t>
            </w:r>
            <w:r w:rsidR="006B191D" w:rsidRPr="00872EE1">
              <w:t>.2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Построение графика показательной функции.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</w:t>
            </w:r>
            <w:r w:rsidR="006B191D" w:rsidRPr="00872EE1">
              <w:t>.3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Показательные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 показательных уравнений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Показательные неравенства.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 показательных неравенств.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Системы показательных уравнений.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Системы показательных неравенств.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Урок обобщения систематизации знаний.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4.10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Контрольная работа № 3 по теме «Показательная функция».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3</w:t>
            </w: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5</w:t>
            </w:r>
          </w:p>
        </w:tc>
        <w:tc>
          <w:tcPr>
            <w:tcW w:w="4536" w:type="dxa"/>
          </w:tcPr>
          <w:p w:rsidR="006B191D" w:rsidRPr="00872EE1" w:rsidRDefault="00644916" w:rsidP="00C83421">
            <w:pPr>
              <w:rPr>
                <w:b/>
              </w:rPr>
            </w:pPr>
            <w:r w:rsidRPr="00872EE1">
              <w:rPr>
                <w:b/>
              </w:rPr>
              <w:t xml:space="preserve">Глава VII. </w:t>
            </w:r>
            <w:r w:rsidR="006B191D" w:rsidRPr="00872EE1">
              <w:rPr>
                <w:b/>
              </w:rPr>
              <w:t>Логарифмическая функция.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1</w:t>
            </w:r>
            <w:r w:rsidR="00644916" w:rsidRPr="00872EE1">
              <w:rPr>
                <w:b/>
              </w:rPr>
              <w:t>5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Понятие логарифма числа. Основное логарифмическое тождество.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</w:t>
            </w:r>
            <w:r w:rsidR="006B191D" w:rsidRPr="00872EE1">
              <w:t>.2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Вычисление логарифмов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</w:t>
            </w:r>
            <w:r w:rsidR="006B191D" w:rsidRPr="00872EE1">
              <w:t>.3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Свойства логарифмов: логарифм произведения и частного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</w:t>
            </w:r>
            <w:r w:rsidR="006B191D" w:rsidRPr="00872EE1">
              <w:t>.4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Свойства логарифмов: логарифм степени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5.5</w:t>
            </w:r>
          </w:p>
        </w:tc>
        <w:tc>
          <w:tcPr>
            <w:tcW w:w="4536" w:type="dxa"/>
          </w:tcPr>
          <w:p w:rsidR="006B191D" w:rsidRPr="00872EE1" w:rsidRDefault="00644916" w:rsidP="00C83421">
            <w:r w:rsidRPr="00872EE1">
              <w:t xml:space="preserve">Десятичные логарифмы. </w:t>
            </w:r>
            <w:r w:rsidR="006B191D" w:rsidRPr="00872EE1">
              <w:t>Число е. Экспонента. Натуральные логарифмы.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5.6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Формула перехода к новому основанию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5.7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Логарифмическая функция, её свойства и график.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5.8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Построение графика логарифмической функции.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5.9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Логарифмические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lastRenderedPageBreak/>
              <w:t>5.10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 логарифмических уравнений.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94E8B" w:rsidRPr="00872EE1" w:rsidTr="001050AE">
        <w:tc>
          <w:tcPr>
            <w:tcW w:w="1560" w:type="dxa"/>
          </w:tcPr>
          <w:p w:rsidR="00694E8B" w:rsidRPr="00872EE1" w:rsidRDefault="00694E8B" w:rsidP="00C83421">
            <w:pPr>
              <w:jc w:val="center"/>
            </w:pPr>
            <w:r w:rsidRPr="00872EE1">
              <w:t>5.11</w:t>
            </w:r>
          </w:p>
        </w:tc>
        <w:tc>
          <w:tcPr>
            <w:tcW w:w="4536" w:type="dxa"/>
          </w:tcPr>
          <w:p w:rsidR="00694E8B" w:rsidRPr="00872EE1" w:rsidRDefault="00694E8B" w:rsidP="00C83421">
            <w:r w:rsidRPr="00872EE1">
              <w:t>Решение систем логарифмических уравнений</w:t>
            </w:r>
          </w:p>
        </w:tc>
        <w:tc>
          <w:tcPr>
            <w:tcW w:w="1417" w:type="dxa"/>
          </w:tcPr>
          <w:p w:rsidR="00694E8B" w:rsidRPr="00872EE1" w:rsidRDefault="00694E8B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94E8B" w:rsidRPr="00872EE1" w:rsidRDefault="00694E8B" w:rsidP="00C83421">
            <w:pPr>
              <w:jc w:val="center"/>
            </w:pPr>
          </w:p>
        </w:tc>
        <w:tc>
          <w:tcPr>
            <w:tcW w:w="1559" w:type="dxa"/>
          </w:tcPr>
          <w:p w:rsidR="00694E8B" w:rsidRPr="00872EE1" w:rsidRDefault="00694E8B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44916" w:rsidP="00C83421">
            <w:pPr>
              <w:jc w:val="center"/>
            </w:pPr>
            <w:r w:rsidRPr="00872EE1">
              <w:t>5.12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Логарифмические неравенства.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5.13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логарифмических неравенств.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5.14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Урок обобщения систематизации знаний.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5.15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Контрольная работа № 4 по теме «Логарифмическая функция».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4</w:t>
            </w: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6</w:t>
            </w:r>
          </w:p>
        </w:tc>
        <w:tc>
          <w:tcPr>
            <w:tcW w:w="4536" w:type="dxa"/>
          </w:tcPr>
          <w:p w:rsidR="006B191D" w:rsidRPr="00872EE1" w:rsidRDefault="00694E8B" w:rsidP="00C83421">
            <w:pPr>
              <w:rPr>
                <w:b/>
              </w:rPr>
            </w:pPr>
            <w:r w:rsidRPr="00872EE1">
              <w:rPr>
                <w:b/>
              </w:rPr>
              <w:t xml:space="preserve">Глава VIII. </w:t>
            </w:r>
            <w:r w:rsidR="006B191D" w:rsidRPr="00872EE1">
              <w:rPr>
                <w:b/>
              </w:rPr>
              <w:t>Тригонометрические формулы.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 xml:space="preserve">24 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  <w:rPr>
                <w:b/>
              </w:rPr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Радианная мера угла.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Поворот точки вокруг начала координат.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Координаты точки, полученной поворотом вокруг начала координат на заданный угол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Определение синуса, косинуса  произвольного угла.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Определение  тангенса и котангенса произвольного угла.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Знаки синуса, косинуса и тангенса.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Зависимость между синусом, косинусом и тангенсом одного и того же угла.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Основное тригонометрическое тождество. Преобразование простейших тригонометрических выражений.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Тригонометрические тождества.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Применение тригонометрических тождеств  </w:t>
            </w:r>
            <w:proofErr w:type="gramStart"/>
            <w:r w:rsidRPr="00872EE1">
              <w:t>при</w:t>
            </w:r>
            <w:proofErr w:type="gramEnd"/>
            <w:r w:rsidRPr="00872EE1">
              <w:t xml:space="preserve"> упрощения выражений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Доказательство тригонометрических тождеств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Синус, косину и тангенс углов α и –α.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Формулы сложения. Синус и косинус суммы и разности двух углов.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Формулы сложения. Тангенс суммы и разности двух углов.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Применение формул сложения при упрощении выражений и  доказательстве тождеств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Синус, косинус и тангенс двойного угла.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Синус, косинус и тангенс половинного угла. Выражение тригонометрических функций через тангенс половинного аргумента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Формулы приведения.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.19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Применение формул приведения при вычислениях и упрощении тригонометрических выражений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.20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Сумма и разность синусов.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.21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Сумма и разность косинусов.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.22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Произведение синусов и косинусов.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6</w:t>
            </w:r>
            <w:r w:rsidR="006B191D" w:rsidRPr="00872EE1">
              <w:t>.23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Урок обобщения систематизации знаний.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lastRenderedPageBreak/>
              <w:t>6</w:t>
            </w:r>
            <w:r w:rsidR="006B191D" w:rsidRPr="00872EE1">
              <w:t>.24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Контрольная работа № 5 по теме «Тригонометрические формулы».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5</w:t>
            </w: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7</w:t>
            </w:r>
          </w:p>
        </w:tc>
        <w:tc>
          <w:tcPr>
            <w:tcW w:w="4536" w:type="dxa"/>
          </w:tcPr>
          <w:p w:rsidR="006B191D" w:rsidRPr="00872EE1" w:rsidRDefault="00694E8B" w:rsidP="00C83421">
            <w:pPr>
              <w:rPr>
                <w:b/>
              </w:rPr>
            </w:pPr>
            <w:r w:rsidRPr="00872EE1">
              <w:rPr>
                <w:b/>
              </w:rPr>
              <w:t xml:space="preserve">Глава IX. </w:t>
            </w:r>
            <w:r w:rsidR="006B191D" w:rsidRPr="00872EE1">
              <w:rPr>
                <w:b/>
              </w:rPr>
              <w:t>Тригонометрические уравнения</w:t>
            </w:r>
          </w:p>
        </w:tc>
        <w:tc>
          <w:tcPr>
            <w:tcW w:w="1417" w:type="dxa"/>
          </w:tcPr>
          <w:p w:rsidR="006B191D" w:rsidRPr="00872EE1" w:rsidRDefault="00D44D33" w:rsidP="00C834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B191D" w:rsidRPr="00872EE1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Уравнение </w:t>
            </w:r>
            <w:proofErr w:type="spellStart"/>
            <w:r w:rsidRPr="00872EE1">
              <w:t>со</w:t>
            </w:r>
            <w:proofErr w:type="gramStart"/>
            <w:r w:rsidRPr="00872EE1">
              <w:t>s</w:t>
            </w:r>
            <w:proofErr w:type="spellEnd"/>
            <w:proofErr w:type="gramEnd"/>
            <w:r w:rsidRPr="00872EE1">
              <w:t xml:space="preserve"> х=а.  </w:t>
            </w:r>
            <w:proofErr w:type="spellStart"/>
            <w:r w:rsidRPr="00872EE1">
              <w:t>Аркосинус</w:t>
            </w:r>
            <w:proofErr w:type="spellEnd"/>
            <w:r w:rsidRPr="00872EE1">
              <w:t xml:space="preserve"> числа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7</w:t>
            </w:r>
            <w:r w:rsidR="006B191D" w:rsidRPr="00872EE1">
              <w:t>.2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Решение простейших уравнений </w:t>
            </w:r>
          </w:p>
          <w:p w:rsidR="006B191D" w:rsidRPr="00872EE1" w:rsidRDefault="006B191D" w:rsidP="00C83421">
            <w:proofErr w:type="spellStart"/>
            <w:r w:rsidRPr="00872EE1">
              <w:t>со</w:t>
            </w:r>
            <w:proofErr w:type="gramStart"/>
            <w:r w:rsidRPr="00872EE1">
              <w:t>s</w:t>
            </w:r>
            <w:proofErr w:type="spellEnd"/>
            <w:proofErr w:type="gramEnd"/>
            <w:r w:rsidRPr="00872EE1">
              <w:t xml:space="preserve"> х=а.  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7</w:t>
            </w:r>
            <w:r w:rsidR="006B191D" w:rsidRPr="00872EE1">
              <w:t>.3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Вычисление арккосинуса числа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7</w:t>
            </w:r>
            <w:r w:rsidR="006B191D" w:rsidRPr="00872EE1">
              <w:t>.4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Уравнение </w:t>
            </w:r>
            <w:proofErr w:type="spellStart"/>
            <w:r w:rsidRPr="00872EE1">
              <w:t>sin</w:t>
            </w:r>
            <w:proofErr w:type="spellEnd"/>
            <w:r w:rsidRPr="00872EE1">
              <w:t xml:space="preserve"> х = а. Арксинус числа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7</w:t>
            </w:r>
            <w:r w:rsidR="006B191D" w:rsidRPr="00872EE1">
              <w:t>.5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простейших уравнений</w:t>
            </w:r>
          </w:p>
          <w:p w:rsidR="006B191D" w:rsidRPr="00872EE1" w:rsidRDefault="006B191D" w:rsidP="00C83421">
            <w:proofErr w:type="spellStart"/>
            <w:r w:rsidRPr="00872EE1">
              <w:t>sin</w:t>
            </w:r>
            <w:proofErr w:type="spellEnd"/>
            <w:r w:rsidRPr="00872EE1">
              <w:t xml:space="preserve"> х = 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rPr>
          <w:trHeight w:val="355"/>
        </w:trPr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</w:t>
            </w:r>
            <w:r w:rsidR="00D44D33">
              <w:t>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Уравнение </w:t>
            </w:r>
            <w:proofErr w:type="spellStart"/>
            <w:r w:rsidRPr="00872EE1">
              <w:t>tg</w:t>
            </w:r>
            <w:proofErr w:type="spellEnd"/>
            <w:r w:rsidRPr="00872EE1">
              <w:t xml:space="preserve"> х =а. Арктангенс числа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/>
        </w:tc>
        <w:tc>
          <w:tcPr>
            <w:tcW w:w="1559" w:type="dxa"/>
          </w:tcPr>
          <w:p w:rsidR="006B191D" w:rsidRPr="00872EE1" w:rsidRDefault="006B191D" w:rsidP="00C83421"/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</w:t>
            </w:r>
            <w:r w:rsidR="00D44D33">
              <w:t>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 простейших уравнений</w:t>
            </w:r>
          </w:p>
          <w:p w:rsidR="006B191D" w:rsidRPr="00872EE1" w:rsidRDefault="006B191D" w:rsidP="00C83421">
            <w:r w:rsidRPr="00872EE1">
              <w:t xml:space="preserve"> </w:t>
            </w:r>
            <w:proofErr w:type="spellStart"/>
            <w:r w:rsidRPr="00872EE1">
              <w:t>tg</w:t>
            </w:r>
            <w:proofErr w:type="spellEnd"/>
            <w:r w:rsidRPr="00872EE1">
              <w:t xml:space="preserve"> х =а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</w:t>
            </w:r>
            <w:r w:rsidR="00D44D33">
              <w:t>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 xml:space="preserve">Тригонометрические уравнения, сводящиеся к </w:t>
            </w:r>
            <w:proofErr w:type="gramStart"/>
            <w:r w:rsidRPr="00872EE1">
              <w:t>алгебраическим</w:t>
            </w:r>
            <w:proofErr w:type="gramEnd"/>
            <w:r w:rsidRPr="00872EE1">
              <w:t>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</w:t>
            </w:r>
            <w:r w:rsidR="00D44D33">
              <w:t>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Однородные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0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Линейные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1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тригонометрических уравнений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2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Метод разложения на множители.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3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Метод замены неизвестного</w:t>
            </w:r>
            <w:proofErr w:type="gramStart"/>
            <w:r w:rsidRPr="00872EE1">
              <w:t xml:space="preserve"> .</w:t>
            </w:r>
            <w:proofErr w:type="gramEnd"/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4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Метод оценки левой и правой частей тригонометрического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5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Системы тригонометрических уравнений.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6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Тригонометрические неравенства.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.1</w:t>
            </w:r>
            <w:r w:rsidR="00D44D33">
              <w:t>7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Решение тригонометрических неравенств.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</w:t>
            </w:r>
            <w:r w:rsidR="00D44D33">
              <w:t>18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Урок обобщения систематизации знаний.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D44D33">
            <w:pPr>
              <w:jc w:val="center"/>
            </w:pPr>
            <w:r w:rsidRPr="00872EE1">
              <w:t>7</w:t>
            </w:r>
            <w:r w:rsidR="006B191D" w:rsidRPr="00872EE1">
              <w:t>.</w:t>
            </w:r>
            <w:r w:rsidR="00D44D33">
              <w:t>19</w:t>
            </w:r>
          </w:p>
        </w:tc>
        <w:tc>
          <w:tcPr>
            <w:tcW w:w="4536" w:type="dxa"/>
          </w:tcPr>
          <w:p w:rsidR="006B191D" w:rsidRPr="00872EE1" w:rsidRDefault="006B191D" w:rsidP="00C83421">
            <w:r w:rsidRPr="00872EE1">
              <w:t>Контрольная работа № 6 по теме  «Тригонометрические уравнения».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6</w:t>
            </w: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  <w:rPr>
                <w:b/>
              </w:rPr>
            </w:pPr>
            <w:r w:rsidRPr="00872EE1">
              <w:rPr>
                <w:b/>
              </w:rPr>
              <w:t>8</w:t>
            </w:r>
          </w:p>
        </w:tc>
        <w:tc>
          <w:tcPr>
            <w:tcW w:w="4536" w:type="dxa"/>
          </w:tcPr>
          <w:p w:rsidR="006B191D" w:rsidRPr="00872EE1" w:rsidRDefault="006B191D" w:rsidP="00C83421">
            <w:pPr>
              <w:rPr>
                <w:b/>
              </w:rPr>
            </w:pPr>
            <w:r w:rsidRPr="00872EE1">
              <w:rPr>
                <w:b/>
              </w:rPr>
              <w:t>Повторение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rPr>
                <w:b/>
              </w:rPr>
            </w:pPr>
            <w:r w:rsidRPr="00872EE1">
              <w:rPr>
                <w:b/>
              </w:rPr>
              <w:t xml:space="preserve">        </w:t>
            </w:r>
            <w:r w:rsidR="00491842" w:rsidRPr="00872EE1">
              <w:rPr>
                <w:b/>
              </w:rPr>
              <w:t>6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8</w:t>
            </w:r>
            <w:r w:rsidR="006B191D" w:rsidRPr="00872EE1">
              <w:t>.1</w:t>
            </w:r>
          </w:p>
        </w:tc>
        <w:tc>
          <w:tcPr>
            <w:tcW w:w="4536" w:type="dxa"/>
          </w:tcPr>
          <w:p w:rsidR="006B191D" w:rsidRPr="00872EE1" w:rsidRDefault="00694E8B" w:rsidP="00C83421">
            <w:r w:rsidRPr="00872EE1">
              <w:t>Степень с действительным показателем.</w:t>
            </w:r>
            <w:r w:rsidR="00491842" w:rsidRPr="00872EE1">
              <w:t xml:space="preserve"> Иррациональные уравнения.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B191D" w:rsidRPr="00872EE1" w:rsidTr="001050AE">
        <w:tc>
          <w:tcPr>
            <w:tcW w:w="1560" w:type="dxa"/>
          </w:tcPr>
          <w:p w:rsidR="006B191D" w:rsidRPr="00872EE1" w:rsidRDefault="00694E8B" w:rsidP="00C83421">
            <w:pPr>
              <w:jc w:val="center"/>
            </w:pPr>
            <w:r w:rsidRPr="00872EE1">
              <w:t>8.</w:t>
            </w:r>
            <w:r w:rsidR="00491842" w:rsidRPr="00872EE1">
              <w:t>2</w:t>
            </w:r>
          </w:p>
        </w:tc>
        <w:tc>
          <w:tcPr>
            <w:tcW w:w="4536" w:type="dxa"/>
          </w:tcPr>
          <w:p w:rsidR="006B191D" w:rsidRPr="00872EE1" w:rsidRDefault="00694E8B" w:rsidP="00C83421">
            <w:r w:rsidRPr="00872EE1">
              <w:t>Показательные уравнения и неравенства</w:t>
            </w:r>
          </w:p>
        </w:tc>
        <w:tc>
          <w:tcPr>
            <w:tcW w:w="1417" w:type="dxa"/>
          </w:tcPr>
          <w:p w:rsidR="006B191D" w:rsidRPr="00872EE1" w:rsidRDefault="006B191D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B191D" w:rsidRPr="00872EE1" w:rsidRDefault="006B191D" w:rsidP="00C83421">
            <w:pPr>
              <w:jc w:val="center"/>
            </w:pPr>
          </w:p>
        </w:tc>
        <w:tc>
          <w:tcPr>
            <w:tcW w:w="1559" w:type="dxa"/>
          </w:tcPr>
          <w:p w:rsidR="006B191D" w:rsidRPr="00872EE1" w:rsidRDefault="006B191D" w:rsidP="00C83421">
            <w:pPr>
              <w:jc w:val="center"/>
            </w:pPr>
          </w:p>
        </w:tc>
      </w:tr>
      <w:tr w:rsidR="00694E8B" w:rsidRPr="00872EE1" w:rsidTr="001050AE">
        <w:tc>
          <w:tcPr>
            <w:tcW w:w="1560" w:type="dxa"/>
          </w:tcPr>
          <w:p w:rsidR="00694E8B" w:rsidRPr="00872EE1" w:rsidRDefault="00694E8B" w:rsidP="00C83421">
            <w:pPr>
              <w:jc w:val="center"/>
            </w:pPr>
            <w:r w:rsidRPr="00872EE1">
              <w:t>8.</w:t>
            </w:r>
            <w:r w:rsidR="00491842" w:rsidRPr="00872EE1">
              <w:t>3</w:t>
            </w:r>
          </w:p>
        </w:tc>
        <w:tc>
          <w:tcPr>
            <w:tcW w:w="4536" w:type="dxa"/>
          </w:tcPr>
          <w:p w:rsidR="00694E8B" w:rsidRPr="00872EE1" w:rsidRDefault="00694E8B" w:rsidP="00C83421">
            <w:r w:rsidRPr="00872EE1">
              <w:t>Логарифмические уравнения и неравенства</w:t>
            </w:r>
          </w:p>
        </w:tc>
        <w:tc>
          <w:tcPr>
            <w:tcW w:w="1417" w:type="dxa"/>
          </w:tcPr>
          <w:p w:rsidR="00694E8B" w:rsidRPr="00872EE1" w:rsidRDefault="00694E8B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94E8B" w:rsidRPr="00872EE1" w:rsidRDefault="00694E8B" w:rsidP="00C83421">
            <w:pPr>
              <w:jc w:val="center"/>
            </w:pPr>
          </w:p>
        </w:tc>
        <w:tc>
          <w:tcPr>
            <w:tcW w:w="1559" w:type="dxa"/>
          </w:tcPr>
          <w:p w:rsidR="00694E8B" w:rsidRPr="00872EE1" w:rsidRDefault="00694E8B" w:rsidP="00C83421">
            <w:pPr>
              <w:jc w:val="center"/>
            </w:pPr>
          </w:p>
        </w:tc>
      </w:tr>
      <w:tr w:rsidR="00694E8B" w:rsidRPr="00872EE1" w:rsidTr="001050AE">
        <w:tc>
          <w:tcPr>
            <w:tcW w:w="1560" w:type="dxa"/>
          </w:tcPr>
          <w:p w:rsidR="00694E8B" w:rsidRPr="00872EE1" w:rsidRDefault="00694E8B" w:rsidP="00C83421">
            <w:pPr>
              <w:jc w:val="center"/>
            </w:pPr>
            <w:r w:rsidRPr="00872EE1">
              <w:t>8.</w:t>
            </w:r>
            <w:r w:rsidR="00491842" w:rsidRPr="00872EE1">
              <w:t>4</w:t>
            </w:r>
          </w:p>
        </w:tc>
        <w:tc>
          <w:tcPr>
            <w:tcW w:w="4536" w:type="dxa"/>
          </w:tcPr>
          <w:p w:rsidR="00694E8B" w:rsidRPr="00872EE1" w:rsidRDefault="00694E8B" w:rsidP="00C83421">
            <w:r w:rsidRPr="00872EE1">
              <w:t>Итоговая контрольная работа</w:t>
            </w:r>
          </w:p>
        </w:tc>
        <w:tc>
          <w:tcPr>
            <w:tcW w:w="1417" w:type="dxa"/>
          </w:tcPr>
          <w:p w:rsidR="00694E8B" w:rsidRPr="00872EE1" w:rsidRDefault="00694E8B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94E8B" w:rsidRPr="00872EE1" w:rsidRDefault="00694E8B" w:rsidP="00C83421">
            <w:pPr>
              <w:jc w:val="center"/>
            </w:pPr>
          </w:p>
        </w:tc>
        <w:tc>
          <w:tcPr>
            <w:tcW w:w="1559" w:type="dxa"/>
          </w:tcPr>
          <w:p w:rsidR="00694E8B" w:rsidRPr="00872EE1" w:rsidRDefault="00694E8B" w:rsidP="00C83421">
            <w:pPr>
              <w:jc w:val="center"/>
            </w:pPr>
            <w:proofErr w:type="gramStart"/>
            <w:r w:rsidRPr="00872EE1">
              <w:t>КР</w:t>
            </w:r>
            <w:proofErr w:type="gramEnd"/>
            <w:r w:rsidRPr="00872EE1">
              <w:t xml:space="preserve"> № 7</w:t>
            </w:r>
          </w:p>
        </w:tc>
      </w:tr>
      <w:tr w:rsidR="00694E8B" w:rsidRPr="00872EE1" w:rsidTr="001050AE">
        <w:tc>
          <w:tcPr>
            <w:tcW w:w="1560" w:type="dxa"/>
          </w:tcPr>
          <w:p w:rsidR="00694E8B" w:rsidRPr="00872EE1" w:rsidRDefault="00694E8B" w:rsidP="00C83421">
            <w:pPr>
              <w:jc w:val="center"/>
            </w:pPr>
            <w:r w:rsidRPr="00872EE1">
              <w:t>8.</w:t>
            </w:r>
            <w:r w:rsidR="00491842" w:rsidRPr="00872EE1">
              <w:t>5</w:t>
            </w:r>
          </w:p>
        </w:tc>
        <w:tc>
          <w:tcPr>
            <w:tcW w:w="4536" w:type="dxa"/>
          </w:tcPr>
          <w:p w:rsidR="00694E8B" w:rsidRPr="00872EE1" w:rsidRDefault="00815DC3" w:rsidP="00C83421">
            <w:r w:rsidRPr="00872EE1">
              <w:t>Анализ итоговой контрольной работы</w:t>
            </w:r>
          </w:p>
        </w:tc>
        <w:tc>
          <w:tcPr>
            <w:tcW w:w="1417" w:type="dxa"/>
          </w:tcPr>
          <w:p w:rsidR="00694E8B" w:rsidRPr="00872EE1" w:rsidRDefault="00694E8B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94E8B" w:rsidRPr="00872EE1" w:rsidRDefault="00694E8B" w:rsidP="00C83421">
            <w:pPr>
              <w:jc w:val="center"/>
            </w:pPr>
          </w:p>
        </w:tc>
        <w:tc>
          <w:tcPr>
            <w:tcW w:w="1559" w:type="dxa"/>
          </w:tcPr>
          <w:p w:rsidR="00694E8B" w:rsidRPr="00872EE1" w:rsidRDefault="00694E8B" w:rsidP="00C83421">
            <w:pPr>
              <w:jc w:val="center"/>
            </w:pPr>
          </w:p>
        </w:tc>
      </w:tr>
      <w:tr w:rsidR="00694E8B" w:rsidRPr="00872EE1" w:rsidTr="001050AE">
        <w:tc>
          <w:tcPr>
            <w:tcW w:w="1560" w:type="dxa"/>
          </w:tcPr>
          <w:p w:rsidR="00694E8B" w:rsidRPr="00872EE1" w:rsidRDefault="00694E8B" w:rsidP="00C83421">
            <w:pPr>
              <w:jc w:val="center"/>
            </w:pPr>
            <w:r w:rsidRPr="00872EE1">
              <w:t>8.</w:t>
            </w:r>
            <w:r w:rsidR="00491842" w:rsidRPr="00872EE1">
              <w:t>6</w:t>
            </w:r>
          </w:p>
        </w:tc>
        <w:tc>
          <w:tcPr>
            <w:tcW w:w="4536" w:type="dxa"/>
          </w:tcPr>
          <w:p w:rsidR="00694E8B" w:rsidRPr="00872EE1" w:rsidRDefault="00694E8B" w:rsidP="00C83421">
            <w:r w:rsidRPr="00872EE1">
              <w:t>Решение задач повышенной трудности.</w:t>
            </w:r>
          </w:p>
        </w:tc>
        <w:tc>
          <w:tcPr>
            <w:tcW w:w="1417" w:type="dxa"/>
          </w:tcPr>
          <w:p w:rsidR="00694E8B" w:rsidRPr="00872EE1" w:rsidRDefault="00694E8B" w:rsidP="00C83421">
            <w:pPr>
              <w:jc w:val="center"/>
            </w:pPr>
            <w:r w:rsidRPr="00872EE1">
              <w:t>1</w:t>
            </w:r>
          </w:p>
        </w:tc>
        <w:tc>
          <w:tcPr>
            <w:tcW w:w="1843" w:type="dxa"/>
          </w:tcPr>
          <w:p w:rsidR="00694E8B" w:rsidRPr="00872EE1" w:rsidRDefault="00694E8B" w:rsidP="00C83421">
            <w:pPr>
              <w:jc w:val="center"/>
            </w:pPr>
          </w:p>
        </w:tc>
        <w:tc>
          <w:tcPr>
            <w:tcW w:w="1559" w:type="dxa"/>
          </w:tcPr>
          <w:p w:rsidR="00694E8B" w:rsidRPr="00872EE1" w:rsidRDefault="00694E8B" w:rsidP="00C83421">
            <w:pPr>
              <w:jc w:val="center"/>
            </w:pPr>
          </w:p>
        </w:tc>
      </w:tr>
    </w:tbl>
    <w:p w:rsidR="006B191D" w:rsidRPr="00872EE1" w:rsidRDefault="006B191D" w:rsidP="006B191D">
      <w:pPr>
        <w:rPr>
          <w:b/>
        </w:rPr>
      </w:pPr>
    </w:p>
    <w:p w:rsidR="006B191D" w:rsidRPr="00872EE1" w:rsidRDefault="006B191D" w:rsidP="006B191D">
      <w:pPr>
        <w:rPr>
          <w:b/>
        </w:rPr>
      </w:pPr>
    </w:p>
    <w:p w:rsidR="00375ADB" w:rsidRPr="00872EE1" w:rsidRDefault="00375ADB" w:rsidP="00F368B8">
      <w:pPr>
        <w:jc w:val="center"/>
      </w:pPr>
    </w:p>
    <w:p w:rsidR="008D3E75" w:rsidRDefault="008D3E7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04436" w:rsidRPr="00872EE1" w:rsidRDefault="00D04436" w:rsidP="00073093">
      <w:pPr>
        <w:spacing w:before="100" w:beforeAutospacing="1" w:after="100" w:afterAutospacing="1"/>
        <w:jc w:val="center"/>
        <w:rPr>
          <w:b/>
          <w:bCs/>
        </w:rPr>
      </w:pPr>
      <w:r w:rsidRPr="00872EE1">
        <w:rPr>
          <w:b/>
          <w:bCs/>
        </w:rPr>
        <w:lastRenderedPageBreak/>
        <w:t>Учебно-методический комплект</w:t>
      </w:r>
    </w:p>
    <w:p w:rsidR="00C028DC" w:rsidRPr="00872EE1" w:rsidRDefault="00C028DC" w:rsidP="00C028DC">
      <w:pPr>
        <w:keepLines/>
      </w:pPr>
      <w:r w:rsidRPr="00872EE1">
        <w:rPr>
          <w:bCs/>
          <w:iCs/>
        </w:rPr>
        <w:t xml:space="preserve">      1.Программа для общеобразовательных учреждений по алгебре для 10-11 классов,   составитель</w:t>
      </w:r>
      <w:r w:rsidRPr="00872EE1">
        <w:t xml:space="preserve"> </w:t>
      </w:r>
      <w:proofErr w:type="spellStart"/>
      <w:r w:rsidRPr="00872EE1">
        <w:t>Бурмистрова</w:t>
      </w:r>
      <w:proofErr w:type="spellEnd"/>
      <w:r w:rsidRPr="00872EE1">
        <w:t xml:space="preserve">  Т.А., автор Колягин Ю.М.  – М.: Просвещение, 2011г.</w:t>
      </w:r>
    </w:p>
    <w:p w:rsidR="00C028DC" w:rsidRPr="00872EE1" w:rsidRDefault="00C028DC" w:rsidP="00C028DC">
      <w:pPr>
        <w:ind w:firstLine="360"/>
      </w:pPr>
      <w:r w:rsidRPr="00872EE1">
        <w:t xml:space="preserve">2. Учебник: Алгебра и начала анализа для 11 класса, авторов: Ю.М.Колягин, Ю.В.Сидоров, М.В.Ткачёва, Н.   </w:t>
      </w:r>
      <w:proofErr w:type="spellStart"/>
      <w:r w:rsidRPr="00872EE1">
        <w:t>Е.Фёдорова</w:t>
      </w:r>
      <w:proofErr w:type="spellEnd"/>
      <w:r w:rsidRPr="00872EE1">
        <w:t xml:space="preserve"> и </w:t>
      </w:r>
      <w:proofErr w:type="spellStart"/>
      <w:r w:rsidRPr="00872EE1">
        <w:t>М.И.Шабунин</w:t>
      </w:r>
      <w:proofErr w:type="spellEnd"/>
      <w:r w:rsidRPr="00872EE1">
        <w:t xml:space="preserve">, под редакцией  </w:t>
      </w:r>
      <w:proofErr w:type="spellStart"/>
      <w:r w:rsidRPr="00872EE1">
        <w:t>А.Б.Жижченко</w:t>
      </w:r>
      <w:proofErr w:type="spellEnd"/>
      <w:r w:rsidRPr="00872EE1">
        <w:t>, – М.: Просвещение, 2017г.</w:t>
      </w:r>
    </w:p>
    <w:p w:rsidR="00C028DC" w:rsidRPr="00872EE1" w:rsidRDefault="00C028DC" w:rsidP="00C028DC">
      <w:pPr>
        <w:ind w:left="-540" w:firstLine="540"/>
        <w:jc w:val="both"/>
      </w:pPr>
      <w:r w:rsidRPr="00872EE1">
        <w:t xml:space="preserve">     3. Дидактические материалы для 11 класса «Алгебра и начала математического     </w:t>
      </w:r>
    </w:p>
    <w:p w:rsidR="00C028DC" w:rsidRPr="00872EE1" w:rsidRDefault="00C028DC" w:rsidP="00C028DC">
      <w:pPr>
        <w:ind w:left="-540" w:firstLine="540"/>
        <w:jc w:val="both"/>
      </w:pPr>
      <w:r w:rsidRPr="00872EE1">
        <w:t xml:space="preserve">      анализа» авторов  </w:t>
      </w:r>
      <w:proofErr w:type="spellStart"/>
      <w:r w:rsidRPr="00872EE1">
        <w:t>М.И.Шабунин</w:t>
      </w:r>
      <w:proofErr w:type="spellEnd"/>
      <w:r w:rsidRPr="00872EE1">
        <w:t xml:space="preserve">,   </w:t>
      </w:r>
      <w:proofErr w:type="spellStart"/>
      <w:r w:rsidRPr="00872EE1">
        <w:t>М.В.Ткачёва</w:t>
      </w:r>
      <w:proofErr w:type="spellEnd"/>
      <w:r w:rsidRPr="00872EE1">
        <w:t xml:space="preserve">, </w:t>
      </w:r>
      <w:proofErr w:type="spellStart"/>
      <w:r w:rsidRPr="00872EE1">
        <w:t>Н.Е.Фёдорова</w:t>
      </w:r>
      <w:proofErr w:type="spellEnd"/>
      <w:r w:rsidRPr="00872EE1">
        <w:t xml:space="preserve">, О.    Н.    Доброва, </w:t>
      </w:r>
    </w:p>
    <w:p w:rsidR="00C028DC" w:rsidRPr="00872EE1" w:rsidRDefault="00C028DC" w:rsidP="00C028DC">
      <w:pPr>
        <w:ind w:left="-540" w:firstLine="540"/>
        <w:jc w:val="both"/>
      </w:pPr>
      <w:r w:rsidRPr="00872EE1">
        <w:t xml:space="preserve">      – М.: Просвещение, 2012г.</w:t>
      </w:r>
    </w:p>
    <w:p w:rsidR="00E72C5F" w:rsidRPr="00872EE1" w:rsidRDefault="00C028DC" w:rsidP="00C028DC">
      <w:pPr>
        <w:rPr>
          <w:b/>
          <w:bCs/>
        </w:rPr>
      </w:pPr>
      <w:r w:rsidRPr="00872EE1">
        <w:t xml:space="preserve">    </w:t>
      </w:r>
    </w:p>
    <w:p w:rsidR="00C52F94" w:rsidRPr="00872EE1" w:rsidRDefault="00C52F94" w:rsidP="00C52F94">
      <w:pPr>
        <w:jc w:val="center"/>
        <w:rPr>
          <w:b/>
        </w:rPr>
      </w:pPr>
      <w:r w:rsidRPr="00872EE1">
        <w:rPr>
          <w:b/>
        </w:rPr>
        <w:t>Дополнительная литература</w:t>
      </w:r>
    </w:p>
    <w:p w:rsidR="00335C7B" w:rsidRPr="00872EE1" w:rsidRDefault="00335C7B" w:rsidP="00C52F94">
      <w:pPr>
        <w:jc w:val="center"/>
        <w:rPr>
          <w:b/>
        </w:rPr>
      </w:pPr>
    </w:p>
    <w:p w:rsidR="005D7A14" w:rsidRPr="00872EE1" w:rsidRDefault="005D7A14" w:rsidP="005D7A14">
      <w:pPr>
        <w:numPr>
          <w:ilvl w:val="0"/>
          <w:numId w:val="5"/>
        </w:numPr>
      </w:pPr>
      <w:r w:rsidRPr="00872EE1">
        <w:rPr>
          <w:bCs/>
        </w:rPr>
        <w:t>Алгебра: учеб</w:t>
      </w:r>
      <w:proofErr w:type="gramStart"/>
      <w:r w:rsidRPr="00872EE1">
        <w:rPr>
          <w:bCs/>
        </w:rPr>
        <w:t>.</w:t>
      </w:r>
      <w:proofErr w:type="gramEnd"/>
      <w:r w:rsidRPr="00872EE1">
        <w:rPr>
          <w:bCs/>
        </w:rPr>
        <w:t xml:space="preserve"> </w:t>
      </w:r>
      <w:proofErr w:type="gramStart"/>
      <w:r w:rsidRPr="00872EE1">
        <w:rPr>
          <w:bCs/>
        </w:rPr>
        <w:t>д</w:t>
      </w:r>
      <w:proofErr w:type="gramEnd"/>
      <w:r w:rsidRPr="00872EE1">
        <w:rPr>
          <w:bCs/>
        </w:rPr>
        <w:t xml:space="preserve">ля 9 </w:t>
      </w:r>
      <w:proofErr w:type="spellStart"/>
      <w:r w:rsidRPr="00872EE1">
        <w:rPr>
          <w:bCs/>
        </w:rPr>
        <w:t>кл</w:t>
      </w:r>
      <w:proofErr w:type="spellEnd"/>
      <w:r w:rsidRPr="00872EE1">
        <w:rPr>
          <w:bCs/>
        </w:rPr>
        <w:t xml:space="preserve">. </w:t>
      </w:r>
      <w:proofErr w:type="spellStart"/>
      <w:r w:rsidRPr="00872EE1">
        <w:rPr>
          <w:bCs/>
        </w:rPr>
        <w:t>общеобразов</w:t>
      </w:r>
      <w:proofErr w:type="spellEnd"/>
      <w:r w:rsidRPr="00872EE1">
        <w:rPr>
          <w:bCs/>
        </w:rPr>
        <w:t xml:space="preserve">. учреждений / Ю.Н. Макарычев, Н.К. </w:t>
      </w:r>
      <w:proofErr w:type="spellStart"/>
      <w:r w:rsidRPr="00872EE1">
        <w:rPr>
          <w:bCs/>
        </w:rPr>
        <w:t>Миндюк</w:t>
      </w:r>
      <w:proofErr w:type="spellEnd"/>
      <w:r w:rsidRPr="00872EE1">
        <w:rPr>
          <w:bCs/>
        </w:rPr>
        <w:t xml:space="preserve">, К.И. </w:t>
      </w:r>
      <w:proofErr w:type="spellStart"/>
      <w:r w:rsidRPr="00872EE1">
        <w:rPr>
          <w:bCs/>
        </w:rPr>
        <w:t>Нешков</w:t>
      </w:r>
      <w:proofErr w:type="spellEnd"/>
      <w:r w:rsidRPr="00872EE1">
        <w:rPr>
          <w:bCs/>
        </w:rPr>
        <w:t xml:space="preserve">, С.Б. Суворова; Под ред. С.А. </w:t>
      </w:r>
      <w:proofErr w:type="spellStart"/>
      <w:r w:rsidRPr="00872EE1">
        <w:rPr>
          <w:bCs/>
        </w:rPr>
        <w:t>Теляковского</w:t>
      </w:r>
      <w:proofErr w:type="spellEnd"/>
      <w:r w:rsidRPr="00872EE1">
        <w:rPr>
          <w:bCs/>
        </w:rPr>
        <w:t>. – М.</w:t>
      </w:r>
      <w:proofErr w:type="gramStart"/>
      <w:r w:rsidRPr="00872EE1">
        <w:rPr>
          <w:bCs/>
        </w:rPr>
        <w:t xml:space="preserve"> :</w:t>
      </w:r>
      <w:proofErr w:type="gramEnd"/>
      <w:r w:rsidRPr="00872EE1">
        <w:rPr>
          <w:bCs/>
        </w:rPr>
        <w:t xml:space="preserve"> Просвещение,</w:t>
      </w:r>
      <w:r w:rsidR="00C028DC" w:rsidRPr="00872EE1">
        <w:rPr>
          <w:bCs/>
        </w:rPr>
        <w:t xml:space="preserve"> ОАО «Московские учебники», 2017</w:t>
      </w:r>
      <w:r w:rsidRPr="00872EE1">
        <w:rPr>
          <w:bCs/>
        </w:rPr>
        <w:t>.</w:t>
      </w:r>
    </w:p>
    <w:p w:rsidR="005D7A14" w:rsidRPr="00872EE1" w:rsidRDefault="005D7A14" w:rsidP="005D7A14">
      <w:pPr>
        <w:numPr>
          <w:ilvl w:val="0"/>
          <w:numId w:val="5"/>
        </w:numPr>
      </w:pPr>
      <w:r w:rsidRPr="00872EE1">
        <w:rPr>
          <w:bCs/>
        </w:rPr>
        <w:t xml:space="preserve"> </w:t>
      </w:r>
      <w:proofErr w:type="spellStart"/>
      <w:r w:rsidRPr="00872EE1">
        <w:t>Денищева</w:t>
      </w:r>
      <w:proofErr w:type="spellEnd"/>
      <w:r w:rsidRPr="00872EE1">
        <w:t xml:space="preserve"> Л.О. </w:t>
      </w:r>
      <w:proofErr w:type="spellStart"/>
      <w:r w:rsidRPr="00872EE1">
        <w:t>Корешкова</w:t>
      </w:r>
      <w:proofErr w:type="spellEnd"/>
      <w:r w:rsidRPr="00872EE1">
        <w:t xml:space="preserve"> Т.А. Алгебра и начала анализа. 10 –11 класс</w:t>
      </w:r>
      <w:proofErr w:type="gramStart"/>
      <w:r w:rsidRPr="00872EE1">
        <w:t xml:space="preserve">.: </w:t>
      </w:r>
      <w:proofErr w:type="gramEnd"/>
      <w:r w:rsidRPr="00872EE1">
        <w:t>Тематические тесты и зачеты для общеобразовательных учреждений.   Под ред. А.Г.</w:t>
      </w:r>
      <w:r w:rsidR="003C288A" w:rsidRPr="00872EE1">
        <w:t xml:space="preserve"> Мордковича.- М.: Мнемозина, 2015</w:t>
      </w:r>
      <w:r w:rsidRPr="00872EE1">
        <w:t>.</w:t>
      </w:r>
    </w:p>
    <w:p w:rsidR="005D7A14" w:rsidRPr="00872EE1" w:rsidRDefault="005D7A14" w:rsidP="005D7A14">
      <w:pPr>
        <w:numPr>
          <w:ilvl w:val="0"/>
          <w:numId w:val="5"/>
        </w:numPr>
      </w:pPr>
      <w:r w:rsidRPr="00872EE1">
        <w:t xml:space="preserve">Ершов А.П., </w:t>
      </w:r>
      <w:proofErr w:type="spellStart"/>
      <w:r w:rsidRPr="00872EE1">
        <w:t>Голобородько</w:t>
      </w:r>
      <w:proofErr w:type="spellEnd"/>
      <w:r w:rsidRPr="00872EE1">
        <w:t xml:space="preserve"> В.В. Самостоятельные и контрольные работы по алгебре и началам анализа для 10-11 классов. – М.:</w:t>
      </w:r>
      <w:proofErr w:type="spellStart"/>
      <w:r w:rsidRPr="00872EE1">
        <w:t>Илекса</w:t>
      </w:r>
      <w:proofErr w:type="spellEnd"/>
      <w:r w:rsidRPr="00872EE1">
        <w:t xml:space="preserve">, 2009. </w:t>
      </w:r>
    </w:p>
    <w:p w:rsidR="005D7A14" w:rsidRPr="00872EE1" w:rsidRDefault="005D7A14" w:rsidP="005D7A14">
      <w:pPr>
        <w:numPr>
          <w:ilvl w:val="0"/>
          <w:numId w:val="5"/>
        </w:numPr>
      </w:pPr>
      <w:r w:rsidRPr="00872EE1">
        <w:t>Еженедельное учебно-методическое приложение к газете «Первое сентября» Математика.</w:t>
      </w:r>
    </w:p>
    <w:p w:rsidR="00C52F94" w:rsidRPr="00872EE1" w:rsidRDefault="00C52F94" w:rsidP="005D7A14">
      <w:pPr>
        <w:numPr>
          <w:ilvl w:val="0"/>
          <w:numId w:val="5"/>
        </w:numPr>
      </w:pPr>
      <w:r w:rsidRPr="00872EE1">
        <w:rPr>
          <w:color w:val="000000"/>
        </w:rPr>
        <w:t xml:space="preserve">Задачи по алгебре и началам анализа: Пособие для учащихся 10–11 </w:t>
      </w:r>
      <w:proofErr w:type="spellStart"/>
      <w:r w:rsidRPr="00872EE1">
        <w:rPr>
          <w:color w:val="000000"/>
        </w:rPr>
        <w:t>кл</w:t>
      </w:r>
      <w:proofErr w:type="spellEnd"/>
      <w:r w:rsidRPr="00872EE1">
        <w:rPr>
          <w:color w:val="000000"/>
        </w:rPr>
        <w:t xml:space="preserve">. </w:t>
      </w:r>
      <w:proofErr w:type="spellStart"/>
      <w:r w:rsidRPr="00872EE1">
        <w:rPr>
          <w:color w:val="000000"/>
        </w:rPr>
        <w:t>общеобразоват</w:t>
      </w:r>
      <w:proofErr w:type="spellEnd"/>
      <w:r w:rsidRPr="00872EE1">
        <w:rPr>
          <w:color w:val="000000"/>
        </w:rPr>
        <w:t>. учреждений /С.М. Саакян, А.М. Гольдман, Д.В. Денисов. – М.: Просвещение, 200</w:t>
      </w:r>
      <w:r w:rsidR="003F490E" w:rsidRPr="00872EE1">
        <w:rPr>
          <w:color w:val="000000"/>
        </w:rPr>
        <w:t>8</w:t>
      </w:r>
      <w:r w:rsidRPr="00872EE1">
        <w:rPr>
          <w:color w:val="000000"/>
        </w:rPr>
        <w:t xml:space="preserve">. </w:t>
      </w:r>
    </w:p>
    <w:p w:rsidR="005551D8" w:rsidRPr="00872EE1" w:rsidRDefault="005551D8" w:rsidP="00335C7B">
      <w:pPr>
        <w:pStyle w:val="ab"/>
        <w:numPr>
          <w:ilvl w:val="0"/>
          <w:numId w:val="5"/>
        </w:numPr>
      </w:pPr>
      <w:r w:rsidRPr="00872EE1">
        <w:t>Контрольно-измерительные материалы. Алгебра  и начала анализа: 10  класс</w:t>
      </w:r>
      <w:proofErr w:type="gramStart"/>
      <w:r w:rsidRPr="00872EE1">
        <w:t>/ С</w:t>
      </w:r>
      <w:proofErr w:type="gramEnd"/>
      <w:r w:rsidRPr="00872EE1">
        <w:t>ос</w:t>
      </w:r>
      <w:r w:rsidR="003C288A" w:rsidRPr="00872EE1">
        <w:t xml:space="preserve">т. А.Н. </w:t>
      </w:r>
      <w:proofErr w:type="spellStart"/>
      <w:r w:rsidR="003C288A" w:rsidRPr="00872EE1">
        <w:t>Рурукин</w:t>
      </w:r>
      <w:proofErr w:type="spellEnd"/>
      <w:r w:rsidR="003C288A" w:rsidRPr="00872EE1">
        <w:t>.– М.: ВАКО, 2017</w:t>
      </w:r>
      <w:r w:rsidRPr="00872EE1">
        <w:t xml:space="preserve">  -- 112 с.</w:t>
      </w:r>
    </w:p>
    <w:p w:rsidR="005D7A14" w:rsidRPr="00872EE1" w:rsidRDefault="005551D8" w:rsidP="00335C7B">
      <w:pPr>
        <w:pStyle w:val="ab"/>
        <w:numPr>
          <w:ilvl w:val="0"/>
          <w:numId w:val="5"/>
        </w:numPr>
        <w:spacing w:after="200"/>
        <w:jc w:val="both"/>
      </w:pPr>
      <w:r w:rsidRPr="00872EE1">
        <w:t>Контрольно-измерительные материалы. Алгебра  и начала анализа: 11  класс</w:t>
      </w:r>
      <w:proofErr w:type="gramStart"/>
      <w:r w:rsidRPr="00872EE1">
        <w:t>/ С</w:t>
      </w:r>
      <w:proofErr w:type="gramEnd"/>
      <w:r w:rsidRPr="00872EE1">
        <w:t>ос</w:t>
      </w:r>
      <w:r w:rsidR="003C288A" w:rsidRPr="00872EE1">
        <w:t xml:space="preserve">т. А.Н. </w:t>
      </w:r>
      <w:proofErr w:type="spellStart"/>
      <w:r w:rsidR="003C288A" w:rsidRPr="00872EE1">
        <w:t>Рурукин</w:t>
      </w:r>
      <w:proofErr w:type="spellEnd"/>
      <w:r w:rsidR="003C288A" w:rsidRPr="00872EE1">
        <w:t>.– М.: ВАКО, 2017</w:t>
      </w:r>
      <w:r w:rsidRPr="00872EE1">
        <w:t xml:space="preserve">  --  96  с.</w:t>
      </w:r>
      <w:r w:rsidR="005D7A14" w:rsidRPr="00872EE1">
        <w:t xml:space="preserve"> </w:t>
      </w:r>
    </w:p>
    <w:p w:rsidR="00335C7B" w:rsidRPr="00872EE1" w:rsidRDefault="005D7A14" w:rsidP="00335C7B">
      <w:pPr>
        <w:pStyle w:val="ab"/>
        <w:numPr>
          <w:ilvl w:val="0"/>
          <w:numId w:val="5"/>
        </w:numPr>
        <w:spacing w:after="200"/>
        <w:jc w:val="both"/>
      </w:pPr>
      <w:r w:rsidRPr="00872EE1">
        <w:t xml:space="preserve">Материалы телекоммуникационной системы </w:t>
      </w:r>
      <w:proofErr w:type="spellStart"/>
      <w:r w:rsidRPr="00872EE1">
        <w:t>СтатГрад</w:t>
      </w:r>
      <w:proofErr w:type="spellEnd"/>
      <w:r w:rsidRPr="00872EE1">
        <w:t xml:space="preserve">,  публикуемые  на  сайте </w:t>
      </w:r>
      <w:hyperlink r:id="rId10" w:history="1">
        <w:r w:rsidRPr="00872EE1">
          <w:rPr>
            <w:rStyle w:val="af"/>
          </w:rPr>
          <w:t>http://statgrad.mioo.ru</w:t>
        </w:r>
      </w:hyperlink>
      <w:r w:rsidRPr="00872EE1">
        <w:t>.</w:t>
      </w:r>
    </w:p>
    <w:p w:rsidR="00C52F94" w:rsidRPr="00872EE1" w:rsidRDefault="00C52F94" w:rsidP="005551D8">
      <w:pPr>
        <w:pStyle w:val="ab"/>
        <w:numPr>
          <w:ilvl w:val="0"/>
          <w:numId w:val="5"/>
        </w:numPr>
      </w:pPr>
      <w:r w:rsidRPr="00872EE1">
        <w:t>Научно-теоретический и методический журнал «Математика в школе»</w:t>
      </w:r>
    </w:p>
    <w:p w:rsidR="00335C7B" w:rsidRPr="00872EE1" w:rsidRDefault="00335C7B" w:rsidP="00335C7B">
      <w:pPr>
        <w:numPr>
          <w:ilvl w:val="0"/>
          <w:numId w:val="5"/>
        </w:numPr>
      </w:pPr>
      <w:proofErr w:type="spellStart"/>
      <w:r w:rsidRPr="00872EE1">
        <w:t>Студенецкая</w:t>
      </w:r>
      <w:proofErr w:type="spellEnd"/>
      <w:r w:rsidRPr="00872EE1">
        <w:t xml:space="preserve"> В.Н., (Авт.-</w:t>
      </w:r>
      <w:proofErr w:type="spellStart"/>
      <w:proofErr w:type="gramStart"/>
      <w:r w:rsidRPr="00872EE1">
        <w:t>сост</w:t>
      </w:r>
      <w:proofErr w:type="spellEnd"/>
      <w:proofErr w:type="gramEnd"/>
      <w:r w:rsidRPr="00872EE1">
        <w:t>). Решение задач  по статистики, комбинаторики, теории вероятности Волгоград: Учитель, 2005 .</w:t>
      </w:r>
    </w:p>
    <w:p w:rsidR="00335C7B" w:rsidRPr="00872EE1" w:rsidRDefault="00431C6C" w:rsidP="00335C7B">
      <w:pPr>
        <w:numPr>
          <w:ilvl w:val="0"/>
          <w:numId w:val="5"/>
        </w:numPr>
      </w:pPr>
      <w:proofErr w:type="spellStart"/>
      <w:r w:rsidRPr="00872EE1">
        <w:t>Шабунин</w:t>
      </w:r>
      <w:proofErr w:type="spellEnd"/>
      <w:r w:rsidRPr="00872EE1">
        <w:t xml:space="preserve"> М.И. и др. Алгебра</w:t>
      </w:r>
      <w:r w:rsidR="003F490E" w:rsidRPr="00872EE1">
        <w:t xml:space="preserve"> и </w:t>
      </w:r>
      <w:r w:rsidRPr="00872EE1">
        <w:t xml:space="preserve">  начала анализа: Дидактические материалы для 10 – 11 </w:t>
      </w:r>
      <w:proofErr w:type="spellStart"/>
      <w:r w:rsidRPr="00872EE1">
        <w:t>кл</w:t>
      </w:r>
      <w:proofErr w:type="spellEnd"/>
      <w:r w:rsidRPr="00872EE1">
        <w:t>. – М.: Мнемозина, 200</w:t>
      </w:r>
      <w:r w:rsidR="003F490E" w:rsidRPr="00872EE1">
        <w:t>8</w:t>
      </w:r>
      <w:r w:rsidR="006441A3" w:rsidRPr="00872EE1">
        <w:t>.</w:t>
      </w:r>
    </w:p>
    <w:p w:rsidR="006B191D" w:rsidRPr="00872EE1" w:rsidRDefault="006B191D" w:rsidP="003C288A">
      <w:pPr>
        <w:pStyle w:val="ab"/>
        <w:numPr>
          <w:ilvl w:val="0"/>
          <w:numId w:val="5"/>
        </w:numPr>
      </w:pPr>
      <w:r w:rsidRPr="00872EE1">
        <w:t>4.Единый государственный экзамен 2016-2017 г</w:t>
      </w:r>
      <w:proofErr w:type="gramStart"/>
      <w:r w:rsidRPr="00872EE1">
        <w:t xml:space="preserve">.. </w:t>
      </w:r>
      <w:proofErr w:type="gramEnd"/>
      <w:r w:rsidRPr="00872EE1">
        <w:t>Математика. Учебно-тренировочные материалы для подготовки учащихся / ФИПИ-М.: Интеллект-Центр, 2016-2017.</w:t>
      </w:r>
    </w:p>
    <w:p w:rsidR="008866FE" w:rsidRPr="00872EE1" w:rsidRDefault="00335BA6" w:rsidP="00F45742">
      <w:pPr>
        <w:pStyle w:val="5"/>
        <w:jc w:val="center"/>
        <w:rPr>
          <w:bCs w:val="0"/>
          <w:iCs w:val="0"/>
          <w:sz w:val="24"/>
          <w:szCs w:val="24"/>
        </w:rPr>
      </w:pPr>
      <w:r w:rsidRPr="00872EE1">
        <w:rPr>
          <w:bCs w:val="0"/>
          <w:iCs w:val="0"/>
          <w:sz w:val="24"/>
          <w:szCs w:val="24"/>
        </w:rPr>
        <w:t>Э</w:t>
      </w:r>
      <w:r w:rsidR="008866FE" w:rsidRPr="00872EE1">
        <w:rPr>
          <w:bCs w:val="0"/>
          <w:iCs w:val="0"/>
          <w:sz w:val="24"/>
          <w:szCs w:val="24"/>
        </w:rPr>
        <w:t>лектронные учебники</w:t>
      </w:r>
    </w:p>
    <w:p w:rsidR="008866FE" w:rsidRPr="00872EE1" w:rsidRDefault="008866FE" w:rsidP="008866FE">
      <w:pPr>
        <w:jc w:val="both"/>
      </w:pPr>
    </w:p>
    <w:p w:rsidR="008866FE" w:rsidRPr="00872EE1" w:rsidRDefault="008866FE" w:rsidP="008866FE">
      <w:pPr>
        <w:numPr>
          <w:ilvl w:val="6"/>
          <w:numId w:val="29"/>
        </w:numPr>
        <w:tabs>
          <w:tab w:val="clear" w:pos="5040"/>
        </w:tabs>
        <w:ind w:left="0" w:firstLine="0"/>
        <w:jc w:val="both"/>
        <w:rPr>
          <w:b/>
          <w:bCs/>
        </w:rPr>
      </w:pPr>
      <w:r w:rsidRPr="00872EE1">
        <w:rPr>
          <w:b/>
          <w:bCs/>
        </w:rPr>
        <w:t xml:space="preserve">Современный учебно-методический комплекс. </w:t>
      </w:r>
      <w:r w:rsidRPr="00872EE1">
        <w:rPr>
          <w:b/>
          <w:bCs/>
          <w:i/>
          <w:iCs/>
        </w:rPr>
        <w:t xml:space="preserve">Алгебра 10-11. </w:t>
      </w:r>
      <w:r w:rsidRPr="00872EE1">
        <w:t>Версия для школьника. Просвещение-МЕДИА. (все задачи школьной математики).</w:t>
      </w:r>
    </w:p>
    <w:p w:rsidR="008866FE" w:rsidRPr="00872EE1" w:rsidRDefault="008866FE" w:rsidP="008866FE">
      <w:pPr>
        <w:numPr>
          <w:ilvl w:val="6"/>
          <w:numId w:val="29"/>
        </w:numPr>
        <w:tabs>
          <w:tab w:val="clear" w:pos="5040"/>
        </w:tabs>
        <w:ind w:left="0" w:firstLine="0"/>
        <w:jc w:val="both"/>
        <w:rPr>
          <w:b/>
          <w:bCs/>
        </w:rPr>
      </w:pPr>
      <w:r w:rsidRPr="00872EE1">
        <w:rPr>
          <w:b/>
          <w:bCs/>
        </w:rPr>
        <w:t xml:space="preserve">Современный учебно-методический комплекс. </w:t>
      </w:r>
      <w:r w:rsidRPr="00872EE1">
        <w:rPr>
          <w:b/>
          <w:bCs/>
          <w:i/>
          <w:iCs/>
        </w:rPr>
        <w:t>Алгебра и начала анализа. Итоговая аттестация выпускников 11.</w:t>
      </w:r>
      <w:r w:rsidRPr="00872EE1">
        <w:t>. Просвещение-МЕДИА. (все задачи школьной математики).</w:t>
      </w:r>
    </w:p>
    <w:p w:rsidR="008866FE" w:rsidRPr="00872EE1" w:rsidRDefault="008866FE" w:rsidP="008866FE">
      <w:pPr>
        <w:numPr>
          <w:ilvl w:val="6"/>
          <w:numId w:val="29"/>
        </w:numPr>
        <w:tabs>
          <w:tab w:val="clear" w:pos="5040"/>
          <w:tab w:val="num" w:pos="0"/>
        </w:tabs>
        <w:ind w:left="0" w:firstLine="0"/>
        <w:jc w:val="both"/>
      </w:pPr>
      <w:r w:rsidRPr="00872EE1">
        <w:rPr>
          <w:b/>
          <w:bCs/>
        </w:rPr>
        <w:t xml:space="preserve">Готовимся к ЕГЭ. МАТЕМАТИКА. </w:t>
      </w:r>
      <w:r w:rsidRPr="00872EE1">
        <w:t>Решение экзаменационных задач в интерактивном режиме. Просвещение – МЕДИА.</w:t>
      </w:r>
    </w:p>
    <w:p w:rsidR="008866FE" w:rsidRPr="00872EE1" w:rsidRDefault="008866FE" w:rsidP="008866FE">
      <w:pPr>
        <w:jc w:val="both"/>
        <w:rPr>
          <w:b/>
        </w:rPr>
      </w:pPr>
    </w:p>
    <w:p w:rsidR="008866FE" w:rsidRPr="00872EE1" w:rsidRDefault="008866FE" w:rsidP="008866FE">
      <w:pPr>
        <w:ind w:firstLine="540"/>
        <w:jc w:val="center"/>
        <w:rPr>
          <w:b/>
        </w:rPr>
      </w:pPr>
      <w:r w:rsidRPr="00872EE1">
        <w:rPr>
          <w:b/>
        </w:rPr>
        <w:t xml:space="preserve">Перечень сайтов </w:t>
      </w:r>
    </w:p>
    <w:p w:rsidR="008866FE" w:rsidRPr="00872EE1" w:rsidRDefault="008866FE" w:rsidP="008866FE">
      <w:pPr>
        <w:jc w:val="both"/>
        <w:rPr>
          <w:i/>
        </w:rPr>
      </w:pPr>
      <w:r w:rsidRPr="00872EE1">
        <w:rPr>
          <w:b/>
          <w:i/>
          <w:u w:val="single"/>
          <w:lang w:val="en-US"/>
        </w:rPr>
        <w:t>http</w:t>
      </w:r>
      <w:r w:rsidRPr="00872EE1">
        <w:rPr>
          <w:b/>
          <w:i/>
          <w:u w:val="single"/>
        </w:rPr>
        <w:t>://</w:t>
      </w:r>
      <w:r w:rsidRPr="00872EE1">
        <w:rPr>
          <w:b/>
          <w:i/>
          <w:u w:val="single"/>
          <w:lang w:val="en-US"/>
        </w:rPr>
        <w:t>www</w:t>
      </w:r>
      <w:r w:rsidRPr="00872EE1">
        <w:rPr>
          <w:b/>
          <w:i/>
          <w:u w:val="single"/>
        </w:rPr>
        <w:t>.</w:t>
      </w:r>
      <w:proofErr w:type="spellStart"/>
      <w:r w:rsidRPr="00872EE1">
        <w:rPr>
          <w:b/>
          <w:i/>
          <w:u w:val="single"/>
          <w:lang w:val="en-US"/>
        </w:rPr>
        <w:t>prosv</w:t>
      </w:r>
      <w:proofErr w:type="spellEnd"/>
      <w:r w:rsidRPr="00872EE1">
        <w:rPr>
          <w:b/>
          <w:i/>
          <w:u w:val="single"/>
        </w:rPr>
        <w:t>.</w:t>
      </w:r>
      <w:proofErr w:type="spellStart"/>
      <w:r w:rsidRPr="00872EE1">
        <w:rPr>
          <w:b/>
          <w:i/>
          <w:u w:val="single"/>
          <w:lang w:val="en-US"/>
        </w:rPr>
        <w:t>ru</w:t>
      </w:r>
      <w:proofErr w:type="spellEnd"/>
      <w:r w:rsidRPr="00872EE1">
        <w:t xml:space="preserve"> - </w:t>
      </w:r>
      <w:r w:rsidRPr="00872EE1">
        <w:rPr>
          <w:i/>
        </w:rPr>
        <w:t>сайт издательства «Просвещение» (рубрика «Математика»)</w:t>
      </w:r>
    </w:p>
    <w:p w:rsidR="008866FE" w:rsidRPr="00872EE1" w:rsidRDefault="002E6EC1" w:rsidP="008866FE">
      <w:pPr>
        <w:pStyle w:val="ac"/>
        <w:rPr>
          <w:i/>
        </w:rPr>
      </w:pPr>
      <w:hyperlink r:id="rId11" w:history="1">
        <w:r w:rsidR="008866FE" w:rsidRPr="00872EE1">
          <w:rPr>
            <w:rStyle w:val="af"/>
            <w:b/>
            <w:color w:val="000000"/>
            <w:lang w:val="en-US"/>
          </w:rPr>
          <w:t>http</w:t>
        </w:r>
        <w:r w:rsidR="008866FE" w:rsidRPr="00872EE1">
          <w:rPr>
            <w:rStyle w:val="af"/>
            <w:b/>
            <w:color w:val="000000"/>
          </w:rPr>
          <w:t>:/</w:t>
        </w:r>
      </w:hyperlink>
      <w:proofErr w:type="gramStart"/>
      <w:r w:rsidR="008866FE" w:rsidRPr="00872EE1">
        <w:rPr>
          <w:b/>
          <w:color w:val="000000"/>
          <w:u w:val="single"/>
          <w:lang w:val="en-US"/>
        </w:rPr>
        <w:t>www</w:t>
      </w:r>
      <w:r w:rsidR="008866FE" w:rsidRPr="00872EE1">
        <w:rPr>
          <w:b/>
          <w:color w:val="000000"/>
          <w:u w:val="single"/>
        </w:rPr>
        <w:t>.</w:t>
      </w:r>
      <w:proofErr w:type="spellStart"/>
      <w:r w:rsidR="008866FE" w:rsidRPr="00872EE1">
        <w:rPr>
          <w:b/>
          <w:color w:val="000000"/>
          <w:u w:val="single"/>
          <w:lang w:val="en-US"/>
        </w:rPr>
        <w:t>drofa</w:t>
      </w:r>
      <w:proofErr w:type="spellEnd"/>
      <w:r w:rsidR="008866FE" w:rsidRPr="00872EE1">
        <w:rPr>
          <w:b/>
          <w:color w:val="000000"/>
          <w:u w:val="single"/>
        </w:rPr>
        <w:t>.</w:t>
      </w:r>
      <w:proofErr w:type="spellStart"/>
      <w:r w:rsidR="008866FE" w:rsidRPr="00872EE1">
        <w:rPr>
          <w:b/>
          <w:color w:val="000000"/>
          <w:u w:val="single"/>
          <w:lang w:val="en-US"/>
        </w:rPr>
        <w:t>ru</w:t>
      </w:r>
      <w:proofErr w:type="spellEnd"/>
      <w:r w:rsidR="008866FE" w:rsidRPr="00872EE1">
        <w:rPr>
          <w:b/>
          <w:i/>
          <w:color w:val="000000"/>
        </w:rPr>
        <w:t xml:space="preserve">  -</w:t>
      </w:r>
      <w:proofErr w:type="gramEnd"/>
      <w:r w:rsidR="008866FE" w:rsidRPr="00872EE1">
        <w:rPr>
          <w:b/>
          <w:i/>
          <w:color w:val="000000"/>
        </w:rPr>
        <w:t xml:space="preserve"> </w:t>
      </w:r>
      <w:r w:rsidR="008866FE" w:rsidRPr="00872EE1">
        <w:rPr>
          <w:i/>
        </w:rPr>
        <w:t>сайт издательства Дрофа (рубрика «Математика»)</w:t>
      </w:r>
    </w:p>
    <w:p w:rsidR="008866FE" w:rsidRPr="00872EE1" w:rsidRDefault="002E6EC1" w:rsidP="008866FE">
      <w:pPr>
        <w:pStyle w:val="ac"/>
        <w:rPr>
          <w:i/>
        </w:rPr>
      </w:pPr>
      <w:hyperlink r:id="rId12" w:history="1">
        <w:r w:rsidR="008866FE" w:rsidRPr="00872EE1">
          <w:rPr>
            <w:rStyle w:val="af"/>
            <w:b/>
            <w:lang w:val="en-US"/>
          </w:rPr>
          <w:t>http</w:t>
        </w:r>
        <w:r w:rsidR="008866FE" w:rsidRPr="00872EE1">
          <w:rPr>
            <w:rStyle w:val="af"/>
            <w:b/>
          </w:rPr>
          <w:t>://</w:t>
        </w:r>
        <w:r w:rsidR="008866FE" w:rsidRPr="00872EE1">
          <w:rPr>
            <w:rStyle w:val="af"/>
            <w:b/>
            <w:lang w:val="en-US"/>
          </w:rPr>
          <w:t>www</w:t>
        </w:r>
        <w:r w:rsidR="008866FE" w:rsidRPr="00872EE1">
          <w:rPr>
            <w:rStyle w:val="af"/>
            <w:b/>
          </w:rPr>
          <w:t>.</w:t>
        </w:r>
        <w:r w:rsidR="008866FE" w:rsidRPr="00872EE1">
          <w:rPr>
            <w:rStyle w:val="af"/>
            <w:b/>
            <w:lang w:val="en-US"/>
          </w:rPr>
          <w:t>center</w:t>
        </w:r>
        <w:r w:rsidR="008866FE" w:rsidRPr="00872EE1">
          <w:rPr>
            <w:rStyle w:val="af"/>
            <w:b/>
          </w:rPr>
          <w:t>.</w:t>
        </w:r>
        <w:proofErr w:type="spellStart"/>
        <w:r w:rsidR="008866FE" w:rsidRPr="00872EE1">
          <w:rPr>
            <w:rStyle w:val="af"/>
            <w:b/>
            <w:lang w:val="en-US"/>
          </w:rPr>
          <w:t>fio</w:t>
        </w:r>
        <w:proofErr w:type="spellEnd"/>
        <w:r w:rsidR="008866FE" w:rsidRPr="00872EE1">
          <w:rPr>
            <w:rStyle w:val="af"/>
            <w:b/>
          </w:rPr>
          <w:t>.</w:t>
        </w:r>
        <w:proofErr w:type="spellStart"/>
        <w:r w:rsidR="008866FE" w:rsidRPr="00872EE1">
          <w:rPr>
            <w:rStyle w:val="af"/>
            <w:b/>
            <w:lang w:val="en-US"/>
          </w:rPr>
          <w:t>ru</w:t>
        </w:r>
        <w:proofErr w:type="spellEnd"/>
        <w:r w:rsidR="008866FE" w:rsidRPr="00872EE1">
          <w:rPr>
            <w:rStyle w:val="af"/>
            <w:b/>
          </w:rPr>
          <w:t>/</w:t>
        </w:r>
        <w:proofErr w:type="spellStart"/>
        <w:r w:rsidR="008866FE" w:rsidRPr="00872EE1">
          <w:rPr>
            <w:rStyle w:val="af"/>
            <w:b/>
            <w:lang w:val="en-US"/>
          </w:rPr>
          <w:t>som</w:t>
        </w:r>
        <w:proofErr w:type="spellEnd"/>
      </w:hyperlink>
      <w:r w:rsidR="008866FE" w:rsidRPr="00872EE1">
        <w:rPr>
          <w:b/>
          <w:i/>
        </w:rPr>
        <w:t xml:space="preserve"> </w:t>
      </w:r>
      <w:r w:rsidR="008866FE" w:rsidRPr="00872EE1">
        <w:rPr>
          <w:b/>
          <w:i/>
          <w:iCs/>
        </w:rPr>
        <w:t xml:space="preserve">- </w:t>
      </w:r>
      <w:r w:rsidR="008866FE" w:rsidRPr="00872EE1">
        <w:rPr>
          <w:i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8866FE" w:rsidRPr="00872EE1" w:rsidRDefault="002E6EC1" w:rsidP="008866FE">
      <w:pPr>
        <w:pStyle w:val="ac"/>
        <w:rPr>
          <w:i/>
        </w:rPr>
      </w:pPr>
      <w:hyperlink r:id="rId13" w:history="1">
        <w:r w:rsidR="008866FE" w:rsidRPr="00872EE1">
          <w:rPr>
            <w:rStyle w:val="af"/>
            <w:b/>
            <w:lang w:val="en-US"/>
          </w:rPr>
          <w:t>http</w:t>
        </w:r>
        <w:r w:rsidR="008866FE" w:rsidRPr="00872EE1">
          <w:rPr>
            <w:rStyle w:val="af"/>
            <w:b/>
          </w:rPr>
          <w:t>://</w:t>
        </w:r>
        <w:r w:rsidR="008866FE" w:rsidRPr="00872EE1">
          <w:rPr>
            <w:rStyle w:val="af"/>
            <w:b/>
            <w:lang w:val="en-US"/>
          </w:rPr>
          <w:t>www</w:t>
        </w:r>
        <w:r w:rsidR="008866FE" w:rsidRPr="00872EE1">
          <w:rPr>
            <w:rStyle w:val="af"/>
            <w:b/>
          </w:rPr>
          <w:t>.</w:t>
        </w:r>
        <w:proofErr w:type="spellStart"/>
        <w:r w:rsidR="008866FE" w:rsidRPr="00872EE1">
          <w:rPr>
            <w:rStyle w:val="af"/>
            <w:b/>
            <w:lang w:val="en-US"/>
          </w:rPr>
          <w:t>edu</w:t>
        </w:r>
        <w:proofErr w:type="spellEnd"/>
        <w:r w:rsidR="008866FE" w:rsidRPr="00872EE1">
          <w:rPr>
            <w:rStyle w:val="af"/>
            <w:b/>
          </w:rPr>
          <w:t>.</w:t>
        </w:r>
        <w:proofErr w:type="spellStart"/>
        <w:r w:rsidR="008866FE" w:rsidRPr="00872EE1">
          <w:rPr>
            <w:rStyle w:val="af"/>
            <w:b/>
            <w:lang w:val="en-US"/>
          </w:rPr>
          <w:t>ru</w:t>
        </w:r>
        <w:proofErr w:type="spellEnd"/>
      </w:hyperlink>
      <w:r w:rsidR="008866FE" w:rsidRPr="00872EE1">
        <w:rPr>
          <w:b/>
          <w:i/>
        </w:rPr>
        <w:t xml:space="preserve"> </w:t>
      </w:r>
      <w:r w:rsidR="008866FE" w:rsidRPr="00872EE1">
        <w:rPr>
          <w:b/>
          <w:i/>
          <w:iCs/>
        </w:rPr>
        <w:t xml:space="preserve">- </w:t>
      </w:r>
      <w:r w:rsidR="008866FE" w:rsidRPr="00872EE1">
        <w:rPr>
          <w:i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8866FE" w:rsidRPr="00872EE1" w:rsidRDefault="002E6EC1" w:rsidP="008866FE">
      <w:pPr>
        <w:pStyle w:val="ac"/>
        <w:rPr>
          <w:i/>
        </w:rPr>
      </w:pPr>
      <w:hyperlink r:id="rId14" w:history="1">
        <w:r w:rsidR="008866FE" w:rsidRPr="00872EE1">
          <w:rPr>
            <w:rStyle w:val="af"/>
            <w:b/>
            <w:lang w:val="en-US"/>
          </w:rPr>
          <w:t>http</w:t>
        </w:r>
        <w:r w:rsidR="008866FE" w:rsidRPr="00872EE1">
          <w:rPr>
            <w:rStyle w:val="af"/>
            <w:b/>
          </w:rPr>
          <w:t>://</w:t>
        </w:r>
        <w:r w:rsidR="008866FE" w:rsidRPr="00872EE1">
          <w:rPr>
            <w:rStyle w:val="af"/>
            <w:b/>
            <w:lang w:val="en-US"/>
          </w:rPr>
          <w:t>www</w:t>
        </w:r>
        <w:r w:rsidR="008866FE" w:rsidRPr="00872EE1">
          <w:rPr>
            <w:rStyle w:val="af"/>
            <w:b/>
          </w:rPr>
          <w:t>.</w:t>
        </w:r>
        <w:r w:rsidR="008866FE" w:rsidRPr="00872EE1">
          <w:rPr>
            <w:rStyle w:val="af"/>
            <w:b/>
            <w:lang w:val="en-US"/>
          </w:rPr>
          <w:t>internet</w:t>
        </w:r>
        <w:r w:rsidR="008866FE" w:rsidRPr="00872EE1">
          <w:rPr>
            <w:rStyle w:val="af"/>
            <w:b/>
          </w:rPr>
          <w:t>-</w:t>
        </w:r>
        <w:proofErr w:type="spellStart"/>
        <w:r w:rsidR="008866FE" w:rsidRPr="00872EE1">
          <w:rPr>
            <w:rStyle w:val="af"/>
            <w:b/>
            <w:lang w:val="en-US"/>
          </w:rPr>
          <w:t>scool</w:t>
        </w:r>
        <w:proofErr w:type="spellEnd"/>
        <w:r w:rsidR="008866FE" w:rsidRPr="00872EE1">
          <w:rPr>
            <w:rStyle w:val="af"/>
            <w:b/>
          </w:rPr>
          <w:t>.</w:t>
        </w:r>
        <w:proofErr w:type="spellStart"/>
        <w:r w:rsidR="008866FE" w:rsidRPr="00872EE1">
          <w:rPr>
            <w:rStyle w:val="af"/>
            <w:b/>
            <w:lang w:val="en-US"/>
          </w:rPr>
          <w:t>ru</w:t>
        </w:r>
        <w:proofErr w:type="spellEnd"/>
      </w:hyperlink>
      <w:r w:rsidR="008866FE" w:rsidRPr="00872EE1">
        <w:rPr>
          <w:b/>
        </w:rPr>
        <w:t xml:space="preserve"> </w:t>
      </w:r>
      <w:r w:rsidR="008866FE" w:rsidRPr="00872EE1">
        <w:rPr>
          <w:b/>
          <w:i/>
          <w:iCs/>
        </w:rPr>
        <w:t xml:space="preserve">- </w:t>
      </w:r>
      <w:r w:rsidR="008866FE" w:rsidRPr="00872EE1">
        <w:rPr>
          <w:i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8866FE" w:rsidRPr="00872EE1">
        <w:rPr>
          <w:i/>
        </w:rPr>
        <w:t>Интернет-уроки</w:t>
      </w:r>
      <w:proofErr w:type="gramEnd"/>
      <w:r w:rsidR="008866FE" w:rsidRPr="00872EE1">
        <w:rPr>
          <w:i/>
        </w:rPr>
        <w:t xml:space="preserve"> по алгебре и началам анализа и геометрии, включают подготовку сдачи ЕГЭ.  </w:t>
      </w:r>
    </w:p>
    <w:p w:rsidR="008866FE" w:rsidRPr="00872EE1" w:rsidRDefault="002E6EC1" w:rsidP="008866FE">
      <w:pPr>
        <w:jc w:val="both"/>
        <w:rPr>
          <w:i/>
        </w:rPr>
      </w:pPr>
      <w:hyperlink r:id="rId15" w:history="1">
        <w:r w:rsidR="008866FE" w:rsidRPr="00872EE1">
          <w:rPr>
            <w:rStyle w:val="af"/>
            <w:b/>
            <w:i/>
            <w:lang w:val="en-US"/>
          </w:rPr>
          <w:t>http</w:t>
        </w:r>
        <w:r w:rsidR="008866FE" w:rsidRPr="00872EE1">
          <w:rPr>
            <w:rStyle w:val="af"/>
            <w:b/>
            <w:i/>
          </w:rPr>
          <w:t>://</w:t>
        </w:r>
        <w:r w:rsidR="008866FE" w:rsidRPr="00872EE1">
          <w:rPr>
            <w:rStyle w:val="af"/>
            <w:b/>
            <w:i/>
            <w:lang w:val="en-US"/>
          </w:rPr>
          <w:t>www</w:t>
        </w:r>
        <w:r w:rsidR="008866FE" w:rsidRPr="00872EE1">
          <w:rPr>
            <w:rStyle w:val="af"/>
            <w:b/>
            <w:i/>
          </w:rPr>
          <w:t>.</w:t>
        </w:r>
        <w:r w:rsidR="008866FE" w:rsidRPr="00872EE1">
          <w:rPr>
            <w:rStyle w:val="af"/>
            <w:b/>
            <w:i/>
            <w:lang w:val="en-US"/>
          </w:rPr>
          <w:t>legion</w:t>
        </w:r>
        <w:r w:rsidR="008866FE" w:rsidRPr="00872EE1">
          <w:rPr>
            <w:rStyle w:val="af"/>
            <w:b/>
            <w:i/>
          </w:rPr>
          <w:t>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ru</w:t>
        </w:r>
        <w:proofErr w:type="spellEnd"/>
      </w:hyperlink>
      <w:r w:rsidR="008866FE" w:rsidRPr="00872EE1">
        <w:rPr>
          <w:i/>
        </w:rPr>
        <w:t xml:space="preserve"> </w:t>
      </w:r>
      <w:r w:rsidR="008866FE" w:rsidRPr="00872EE1">
        <w:t xml:space="preserve">– </w:t>
      </w:r>
      <w:r w:rsidR="008866FE" w:rsidRPr="00872EE1">
        <w:rPr>
          <w:i/>
        </w:rPr>
        <w:t>сайт издательства «Легион»</w:t>
      </w:r>
    </w:p>
    <w:p w:rsidR="008866FE" w:rsidRPr="00872EE1" w:rsidRDefault="002E6EC1" w:rsidP="008866FE">
      <w:pPr>
        <w:jc w:val="both"/>
        <w:rPr>
          <w:i/>
        </w:rPr>
      </w:pPr>
      <w:hyperlink r:id="rId16" w:history="1">
        <w:r w:rsidR="008866FE" w:rsidRPr="00872EE1">
          <w:rPr>
            <w:rStyle w:val="af"/>
            <w:b/>
            <w:i/>
            <w:lang w:val="en-US"/>
          </w:rPr>
          <w:t>http</w:t>
        </w:r>
        <w:r w:rsidR="008866FE" w:rsidRPr="00872EE1">
          <w:rPr>
            <w:rStyle w:val="af"/>
            <w:b/>
            <w:i/>
          </w:rPr>
          <w:t>://</w:t>
        </w:r>
        <w:r w:rsidR="008866FE" w:rsidRPr="00872EE1">
          <w:rPr>
            <w:rStyle w:val="af"/>
            <w:b/>
            <w:i/>
            <w:lang w:val="en-US"/>
          </w:rPr>
          <w:t>www</w:t>
        </w:r>
        <w:r w:rsidR="008866FE" w:rsidRPr="00872EE1">
          <w:rPr>
            <w:rStyle w:val="af"/>
            <w:b/>
            <w:i/>
          </w:rPr>
          <w:t>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intellectcentre</w:t>
        </w:r>
        <w:proofErr w:type="spellEnd"/>
        <w:r w:rsidR="008866FE" w:rsidRPr="00872EE1">
          <w:rPr>
            <w:rStyle w:val="af"/>
            <w:b/>
            <w:i/>
          </w:rPr>
          <w:t>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ru</w:t>
        </w:r>
        <w:proofErr w:type="spellEnd"/>
      </w:hyperlink>
      <w:r w:rsidR="008866FE" w:rsidRPr="00872EE1">
        <w:rPr>
          <w:i/>
        </w:rPr>
        <w:t xml:space="preserve">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8866FE" w:rsidRPr="00872EE1" w:rsidRDefault="002E6EC1" w:rsidP="008866FE">
      <w:pPr>
        <w:jc w:val="both"/>
        <w:rPr>
          <w:i/>
        </w:rPr>
      </w:pPr>
      <w:hyperlink r:id="rId17" w:history="1">
        <w:r w:rsidR="008866FE" w:rsidRPr="00872EE1">
          <w:rPr>
            <w:rStyle w:val="af"/>
            <w:b/>
            <w:i/>
            <w:lang w:val="en-US"/>
          </w:rPr>
          <w:t>http</w:t>
        </w:r>
        <w:r w:rsidR="008866FE" w:rsidRPr="00872EE1">
          <w:rPr>
            <w:rStyle w:val="af"/>
            <w:b/>
            <w:i/>
          </w:rPr>
          <w:t>://</w:t>
        </w:r>
        <w:r w:rsidR="008866FE" w:rsidRPr="00872EE1">
          <w:rPr>
            <w:rStyle w:val="af"/>
            <w:b/>
            <w:i/>
            <w:lang w:val="en-US"/>
          </w:rPr>
          <w:t>www</w:t>
        </w:r>
        <w:r w:rsidR="008866FE" w:rsidRPr="00872EE1">
          <w:rPr>
            <w:rStyle w:val="af"/>
            <w:b/>
            <w:i/>
          </w:rPr>
          <w:t>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fipi</w:t>
        </w:r>
        <w:proofErr w:type="spellEnd"/>
        <w:r w:rsidR="008866FE" w:rsidRPr="00872EE1">
          <w:rPr>
            <w:rStyle w:val="af"/>
            <w:b/>
            <w:i/>
          </w:rPr>
          <w:t>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ru</w:t>
        </w:r>
        <w:proofErr w:type="spellEnd"/>
      </w:hyperlink>
      <w:r w:rsidR="008866FE" w:rsidRPr="00872EE1">
        <w:rPr>
          <w:i/>
        </w:rPr>
        <w:t xml:space="preserve"> - портал информационной поддержки ЕГЭ</w:t>
      </w:r>
    </w:p>
    <w:p w:rsidR="008866FE" w:rsidRPr="00872EE1" w:rsidRDefault="002E6EC1" w:rsidP="008866FE">
      <w:pPr>
        <w:jc w:val="both"/>
        <w:rPr>
          <w:i/>
        </w:rPr>
      </w:pPr>
      <w:hyperlink r:id="rId18" w:history="1">
        <w:r w:rsidR="008866FE" w:rsidRPr="00872EE1">
          <w:rPr>
            <w:rStyle w:val="af"/>
            <w:b/>
            <w:i/>
            <w:lang w:val="en-US"/>
          </w:rPr>
          <w:t>http</w:t>
        </w:r>
        <w:r w:rsidR="008866FE" w:rsidRPr="00872EE1">
          <w:rPr>
            <w:rStyle w:val="af"/>
            <w:b/>
            <w:i/>
          </w:rPr>
          <w:t>://</w:t>
        </w:r>
        <w:r w:rsidR="008866FE" w:rsidRPr="00872EE1">
          <w:rPr>
            <w:rStyle w:val="af"/>
            <w:b/>
            <w:i/>
            <w:lang w:val="en-US"/>
          </w:rPr>
          <w:t>geometry</w:t>
        </w:r>
        <w:r w:rsidR="008866FE" w:rsidRPr="00872EE1">
          <w:rPr>
            <w:rStyle w:val="af"/>
            <w:b/>
            <w:i/>
          </w:rPr>
          <w:t>2006.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narod</w:t>
        </w:r>
        <w:proofErr w:type="spellEnd"/>
        <w:r w:rsidR="008866FE" w:rsidRPr="00872EE1">
          <w:rPr>
            <w:rStyle w:val="af"/>
            <w:b/>
            <w:i/>
          </w:rPr>
          <w:t>.</w:t>
        </w:r>
        <w:proofErr w:type="spellStart"/>
        <w:r w:rsidR="008866FE" w:rsidRPr="00872EE1">
          <w:rPr>
            <w:rStyle w:val="af"/>
            <w:b/>
            <w:i/>
            <w:lang w:val="en-US"/>
          </w:rPr>
          <w:t>ru</w:t>
        </w:r>
        <w:proofErr w:type="spellEnd"/>
      </w:hyperlink>
      <w:r w:rsidR="008866FE" w:rsidRPr="00872EE1">
        <w:rPr>
          <w:b/>
          <w:i/>
        </w:rPr>
        <w:t xml:space="preserve"> </w:t>
      </w:r>
      <w:r w:rsidR="008866FE" w:rsidRPr="00872EE1">
        <w:rPr>
          <w:i/>
        </w:rPr>
        <w:t xml:space="preserve">– авторский сайт </w:t>
      </w:r>
      <w:proofErr w:type="spellStart"/>
      <w:r w:rsidR="008866FE" w:rsidRPr="00872EE1">
        <w:rPr>
          <w:i/>
        </w:rPr>
        <w:t>В.А.Смирнова</w:t>
      </w:r>
      <w:proofErr w:type="spellEnd"/>
      <w:r w:rsidR="008866FE" w:rsidRPr="00872EE1">
        <w:rPr>
          <w:i/>
        </w:rPr>
        <w:t>, где можно найти рабочие тетради по выполнению заданий В4 и В9.</w:t>
      </w:r>
    </w:p>
    <w:p w:rsidR="008866FE" w:rsidRPr="00872EE1" w:rsidRDefault="002E6EC1" w:rsidP="008866FE">
      <w:pPr>
        <w:pStyle w:val="ab"/>
        <w:ind w:left="0"/>
        <w:jc w:val="both"/>
        <w:rPr>
          <w:i/>
        </w:rPr>
      </w:pPr>
      <w:hyperlink r:id="rId19" w:history="1">
        <w:r w:rsidR="008866FE" w:rsidRPr="00872EE1">
          <w:rPr>
            <w:rStyle w:val="af"/>
            <w:b/>
            <w:i/>
          </w:rPr>
          <w:t>http://mathege.ru</w:t>
        </w:r>
      </w:hyperlink>
      <w:r w:rsidR="008866FE" w:rsidRPr="00872EE1">
        <w:rPr>
          <w:b/>
          <w:i/>
        </w:rPr>
        <w:t>.</w:t>
      </w:r>
      <w:r w:rsidR="008866FE" w:rsidRPr="00872EE1">
        <w:rPr>
          <w:i/>
        </w:rPr>
        <w:t xml:space="preserve"> открытый банк заданий единого государственного экзамена по математике (ЕГЭ).</w:t>
      </w:r>
    </w:p>
    <w:p w:rsidR="008866FE" w:rsidRPr="00872EE1" w:rsidRDefault="008866FE" w:rsidP="008866FE">
      <w:pPr>
        <w:jc w:val="both"/>
      </w:pPr>
    </w:p>
    <w:p w:rsidR="008866FE" w:rsidRPr="00872EE1" w:rsidRDefault="008866FE" w:rsidP="008866FE">
      <w:pPr>
        <w:pStyle w:val="ab"/>
        <w:ind w:left="1080" w:hanging="360"/>
        <w:jc w:val="both"/>
      </w:pPr>
    </w:p>
    <w:p w:rsidR="008866FE" w:rsidRPr="00872EE1" w:rsidRDefault="008866FE" w:rsidP="008866FE"/>
    <w:p w:rsidR="00C028DC" w:rsidRPr="00872EE1" w:rsidRDefault="00C028DC" w:rsidP="00C028DC">
      <w:pPr>
        <w:pStyle w:val="ab"/>
      </w:pPr>
    </w:p>
    <w:p w:rsidR="00C028DC" w:rsidRPr="00872EE1" w:rsidRDefault="00C028DC" w:rsidP="00C028DC"/>
    <w:p w:rsidR="00C028DC" w:rsidRPr="00872EE1" w:rsidRDefault="00C028DC" w:rsidP="00C028DC">
      <w:pPr>
        <w:keepNext/>
        <w:jc w:val="both"/>
      </w:pPr>
      <w:r w:rsidRPr="00872EE1">
        <w:t xml:space="preserve">          </w:t>
      </w:r>
    </w:p>
    <w:p w:rsidR="00C028DC" w:rsidRPr="00872EE1" w:rsidRDefault="00C028DC" w:rsidP="00C028DC"/>
    <w:p w:rsidR="00C52F94" w:rsidRPr="00872EE1" w:rsidRDefault="00C52F94" w:rsidP="00C52F94">
      <w:pPr>
        <w:pStyle w:val="aa"/>
        <w:jc w:val="center"/>
        <w:rPr>
          <w:b/>
          <w:bCs/>
          <w:color w:val="336699"/>
        </w:rPr>
      </w:pPr>
    </w:p>
    <w:p w:rsidR="00C52F94" w:rsidRPr="00872EE1" w:rsidRDefault="00C52F94" w:rsidP="00C52F94">
      <w:pPr>
        <w:pStyle w:val="aa"/>
        <w:jc w:val="center"/>
        <w:rPr>
          <w:b/>
          <w:bCs/>
          <w:color w:val="336699"/>
        </w:rPr>
      </w:pPr>
    </w:p>
    <w:p w:rsidR="00C52F94" w:rsidRPr="00872EE1" w:rsidRDefault="00C52F94" w:rsidP="00C52F94">
      <w:pPr>
        <w:pStyle w:val="aa"/>
        <w:jc w:val="center"/>
        <w:rPr>
          <w:b/>
          <w:bCs/>
          <w:color w:val="336699"/>
        </w:rPr>
      </w:pPr>
    </w:p>
    <w:p w:rsidR="00C52F94" w:rsidRPr="00872EE1" w:rsidRDefault="00C52F94" w:rsidP="00C52F94">
      <w:pPr>
        <w:pStyle w:val="aa"/>
        <w:jc w:val="center"/>
        <w:rPr>
          <w:b/>
          <w:bCs/>
          <w:color w:val="336699"/>
        </w:rPr>
      </w:pPr>
    </w:p>
    <w:p w:rsidR="00C52F94" w:rsidRPr="00872EE1" w:rsidRDefault="00C52F94" w:rsidP="00C52F94">
      <w:pPr>
        <w:pStyle w:val="aa"/>
        <w:jc w:val="center"/>
        <w:rPr>
          <w:b/>
          <w:bCs/>
          <w:color w:val="336699"/>
        </w:rPr>
      </w:pPr>
    </w:p>
    <w:p w:rsidR="00A0221F" w:rsidRPr="00872EE1" w:rsidRDefault="00A0221F"/>
    <w:sectPr w:rsidR="00A0221F" w:rsidRPr="00872EE1" w:rsidSect="00C1358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C1" w:rsidRDefault="002E6EC1" w:rsidP="00844089">
      <w:r>
        <w:separator/>
      </w:r>
    </w:p>
  </w:endnote>
  <w:endnote w:type="continuationSeparator" w:id="0">
    <w:p w:rsidR="002E6EC1" w:rsidRDefault="002E6EC1" w:rsidP="0084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C1" w:rsidRDefault="002E6EC1" w:rsidP="00844089">
      <w:r>
        <w:separator/>
      </w:r>
    </w:p>
  </w:footnote>
  <w:footnote w:type="continuationSeparator" w:id="0">
    <w:p w:rsidR="002E6EC1" w:rsidRDefault="002E6EC1" w:rsidP="0084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65AC8"/>
    <w:lvl w:ilvl="0">
      <w:numFmt w:val="bullet"/>
      <w:lvlText w:val="*"/>
      <w:lvlJc w:val="left"/>
    </w:lvl>
  </w:abstractNum>
  <w:abstractNum w:abstractNumId="1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87CA2"/>
    <w:multiLevelType w:val="hybridMultilevel"/>
    <w:tmpl w:val="C6F2BD00"/>
    <w:lvl w:ilvl="0" w:tplc="A2EE0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90344"/>
    <w:multiLevelType w:val="hybridMultilevel"/>
    <w:tmpl w:val="6B984650"/>
    <w:lvl w:ilvl="0" w:tplc="B68C977E">
      <w:start w:val="3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0B3943E7"/>
    <w:multiLevelType w:val="hybridMultilevel"/>
    <w:tmpl w:val="74A4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093AC5"/>
    <w:multiLevelType w:val="hybridMultilevel"/>
    <w:tmpl w:val="422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B2DF2"/>
    <w:multiLevelType w:val="hybridMultilevel"/>
    <w:tmpl w:val="3D2E8CC2"/>
    <w:lvl w:ilvl="0" w:tplc="27962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77452"/>
    <w:multiLevelType w:val="hybridMultilevel"/>
    <w:tmpl w:val="DD00E7EC"/>
    <w:lvl w:ilvl="0" w:tplc="FD1A711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>
    <w:nsid w:val="1A5576B7"/>
    <w:multiLevelType w:val="hybridMultilevel"/>
    <w:tmpl w:val="1E6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5B8D"/>
    <w:multiLevelType w:val="hybridMultilevel"/>
    <w:tmpl w:val="37F89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1AA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697AC2"/>
    <w:multiLevelType w:val="hybridMultilevel"/>
    <w:tmpl w:val="2F14955A"/>
    <w:lvl w:ilvl="0" w:tplc="B2CE33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703542B"/>
    <w:multiLevelType w:val="hybridMultilevel"/>
    <w:tmpl w:val="24949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A28BF"/>
    <w:multiLevelType w:val="hybridMultilevel"/>
    <w:tmpl w:val="D3867BA8"/>
    <w:lvl w:ilvl="0" w:tplc="7534A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EF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C4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E2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D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F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ED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D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E5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178BA"/>
    <w:multiLevelType w:val="hybridMultilevel"/>
    <w:tmpl w:val="07F6CFAA"/>
    <w:lvl w:ilvl="0" w:tplc="89E492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D51BE"/>
    <w:multiLevelType w:val="multilevel"/>
    <w:tmpl w:val="9BE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6080BD4"/>
    <w:multiLevelType w:val="hybridMultilevel"/>
    <w:tmpl w:val="CA42EADE"/>
    <w:lvl w:ilvl="0" w:tplc="EFE02E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CC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60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C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F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6B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83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86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E0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FD5FCB"/>
    <w:multiLevelType w:val="hybridMultilevel"/>
    <w:tmpl w:val="DBDC2E88"/>
    <w:lvl w:ilvl="0" w:tplc="0BB44C3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>
    <w:nsid w:val="43067E8A"/>
    <w:multiLevelType w:val="hybridMultilevel"/>
    <w:tmpl w:val="7C8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C01B0"/>
    <w:multiLevelType w:val="hybridMultilevel"/>
    <w:tmpl w:val="D9CE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41C9F"/>
    <w:multiLevelType w:val="hybridMultilevel"/>
    <w:tmpl w:val="AEFEEE72"/>
    <w:lvl w:ilvl="0" w:tplc="549AF2C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F32A1B"/>
    <w:multiLevelType w:val="hybridMultilevel"/>
    <w:tmpl w:val="F41A34E4"/>
    <w:lvl w:ilvl="0" w:tplc="7DE8A7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4E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A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A0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3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86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8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A2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8D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E3FBF"/>
    <w:multiLevelType w:val="hybridMultilevel"/>
    <w:tmpl w:val="981E4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DA712A8"/>
    <w:multiLevelType w:val="hybridMultilevel"/>
    <w:tmpl w:val="27AC655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44927"/>
    <w:multiLevelType w:val="multilevel"/>
    <w:tmpl w:val="B68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D313D"/>
    <w:multiLevelType w:val="hybridMultilevel"/>
    <w:tmpl w:val="7DB04860"/>
    <w:lvl w:ilvl="0" w:tplc="0CAECB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69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8A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62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C7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A4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42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8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64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81686"/>
    <w:multiLevelType w:val="hybridMultilevel"/>
    <w:tmpl w:val="6DE0A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33FA8"/>
    <w:multiLevelType w:val="multilevel"/>
    <w:tmpl w:val="8714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503E0A"/>
    <w:multiLevelType w:val="hybridMultilevel"/>
    <w:tmpl w:val="E07EFAB6"/>
    <w:lvl w:ilvl="0" w:tplc="7E503626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07121"/>
    <w:multiLevelType w:val="hybridMultilevel"/>
    <w:tmpl w:val="B8A65E92"/>
    <w:lvl w:ilvl="0" w:tplc="268ABE0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77C1ED8"/>
    <w:multiLevelType w:val="singleLevel"/>
    <w:tmpl w:val="D2A0EF5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9">
    <w:nsid w:val="7CBC7D28"/>
    <w:multiLevelType w:val="hybridMultilevel"/>
    <w:tmpl w:val="725E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39"/>
  </w:num>
  <w:num w:numId="7">
    <w:abstractNumId w:val="25"/>
  </w:num>
  <w:num w:numId="8">
    <w:abstractNumId w:val="8"/>
  </w:num>
  <w:num w:numId="9">
    <w:abstractNumId w:val="26"/>
  </w:num>
  <w:num w:numId="10">
    <w:abstractNumId w:val="5"/>
  </w:num>
  <w:num w:numId="11">
    <w:abstractNumId w:val="20"/>
  </w:num>
  <w:num w:numId="12">
    <w:abstractNumId w:val="30"/>
  </w:num>
  <w:num w:numId="13">
    <w:abstractNumId w:val="28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*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8"/>
  </w:num>
  <w:num w:numId="18">
    <w:abstractNumId w:val="14"/>
  </w:num>
  <w:num w:numId="19">
    <w:abstractNumId w:val="23"/>
  </w:num>
  <w:num w:numId="20">
    <w:abstractNumId w:val="35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12"/>
  </w:num>
  <w:num w:numId="30">
    <w:abstractNumId w:val="24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7"/>
  </w:num>
  <w:num w:numId="35">
    <w:abstractNumId w:val="7"/>
  </w:num>
  <w:num w:numId="36">
    <w:abstractNumId w:val="29"/>
  </w:num>
  <w:num w:numId="37">
    <w:abstractNumId w:val="3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1"/>
  </w:num>
  <w:num w:numId="41">
    <w:abstractNumId w:val="3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89"/>
    <w:rsid w:val="000035FE"/>
    <w:rsid w:val="00007302"/>
    <w:rsid w:val="00013D10"/>
    <w:rsid w:val="00040F66"/>
    <w:rsid w:val="000447A0"/>
    <w:rsid w:val="000468ED"/>
    <w:rsid w:val="00046D78"/>
    <w:rsid w:val="000601A0"/>
    <w:rsid w:val="0006670B"/>
    <w:rsid w:val="000672A4"/>
    <w:rsid w:val="00067DEB"/>
    <w:rsid w:val="00073093"/>
    <w:rsid w:val="000734A3"/>
    <w:rsid w:val="00074AFD"/>
    <w:rsid w:val="000766A5"/>
    <w:rsid w:val="000817BF"/>
    <w:rsid w:val="00083DCA"/>
    <w:rsid w:val="00084C98"/>
    <w:rsid w:val="000A45EF"/>
    <w:rsid w:val="000A7050"/>
    <w:rsid w:val="000A7977"/>
    <w:rsid w:val="000A7F0A"/>
    <w:rsid w:val="000B012B"/>
    <w:rsid w:val="000B4AB4"/>
    <w:rsid w:val="000B6CBB"/>
    <w:rsid w:val="000C03BD"/>
    <w:rsid w:val="000C1D8F"/>
    <w:rsid w:val="000C4078"/>
    <w:rsid w:val="000D005E"/>
    <w:rsid w:val="000D1470"/>
    <w:rsid w:val="000D4CDF"/>
    <w:rsid w:val="000E0BF9"/>
    <w:rsid w:val="000E411D"/>
    <w:rsid w:val="000E5A0D"/>
    <w:rsid w:val="000E5AAB"/>
    <w:rsid w:val="000F2DB2"/>
    <w:rsid w:val="000F59F1"/>
    <w:rsid w:val="00100605"/>
    <w:rsid w:val="001050AE"/>
    <w:rsid w:val="00110AE9"/>
    <w:rsid w:val="0011654A"/>
    <w:rsid w:val="00122423"/>
    <w:rsid w:val="001242F0"/>
    <w:rsid w:val="0013372F"/>
    <w:rsid w:val="00136461"/>
    <w:rsid w:val="00141716"/>
    <w:rsid w:val="001426C5"/>
    <w:rsid w:val="001524C4"/>
    <w:rsid w:val="00154C91"/>
    <w:rsid w:val="001620C1"/>
    <w:rsid w:val="00163DC4"/>
    <w:rsid w:val="0016688B"/>
    <w:rsid w:val="00175AE4"/>
    <w:rsid w:val="0018738E"/>
    <w:rsid w:val="00195F89"/>
    <w:rsid w:val="001A2A11"/>
    <w:rsid w:val="001A3DFA"/>
    <w:rsid w:val="001A4AEE"/>
    <w:rsid w:val="001A5D91"/>
    <w:rsid w:val="001A7AB5"/>
    <w:rsid w:val="001B2C33"/>
    <w:rsid w:val="001B376C"/>
    <w:rsid w:val="001B3ED8"/>
    <w:rsid w:val="001B4916"/>
    <w:rsid w:val="001B799C"/>
    <w:rsid w:val="001C28D1"/>
    <w:rsid w:val="001D1131"/>
    <w:rsid w:val="001D59AC"/>
    <w:rsid w:val="001D625D"/>
    <w:rsid w:val="001D703B"/>
    <w:rsid w:val="001D7B55"/>
    <w:rsid w:val="001D7F3B"/>
    <w:rsid w:val="001F367F"/>
    <w:rsid w:val="001F5F1B"/>
    <w:rsid w:val="001F617E"/>
    <w:rsid w:val="00201C3A"/>
    <w:rsid w:val="00206AC1"/>
    <w:rsid w:val="00210BD3"/>
    <w:rsid w:val="002159B3"/>
    <w:rsid w:val="002213F8"/>
    <w:rsid w:val="0022431A"/>
    <w:rsid w:val="002267C0"/>
    <w:rsid w:val="00227600"/>
    <w:rsid w:val="002302AE"/>
    <w:rsid w:val="00232630"/>
    <w:rsid w:val="0023761D"/>
    <w:rsid w:val="0023786C"/>
    <w:rsid w:val="0024258C"/>
    <w:rsid w:val="00264D99"/>
    <w:rsid w:val="00265591"/>
    <w:rsid w:val="00272F27"/>
    <w:rsid w:val="0028390A"/>
    <w:rsid w:val="0028401C"/>
    <w:rsid w:val="0029082A"/>
    <w:rsid w:val="002941E3"/>
    <w:rsid w:val="002B2098"/>
    <w:rsid w:val="002B426B"/>
    <w:rsid w:val="002B510F"/>
    <w:rsid w:val="002B6B92"/>
    <w:rsid w:val="002B7227"/>
    <w:rsid w:val="002D2472"/>
    <w:rsid w:val="002D2497"/>
    <w:rsid w:val="002D3028"/>
    <w:rsid w:val="002D3B0F"/>
    <w:rsid w:val="002E0278"/>
    <w:rsid w:val="002E182A"/>
    <w:rsid w:val="002E3996"/>
    <w:rsid w:val="002E6EC1"/>
    <w:rsid w:val="002F02BF"/>
    <w:rsid w:val="002F06C6"/>
    <w:rsid w:val="002F74E1"/>
    <w:rsid w:val="00300267"/>
    <w:rsid w:val="00304414"/>
    <w:rsid w:val="003112E2"/>
    <w:rsid w:val="00315141"/>
    <w:rsid w:val="00316735"/>
    <w:rsid w:val="003175D2"/>
    <w:rsid w:val="0032130D"/>
    <w:rsid w:val="00323B9D"/>
    <w:rsid w:val="003275E0"/>
    <w:rsid w:val="00335BA6"/>
    <w:rsid w:val="00335C7B"/>
    <w:rsid w:val="00342427"/>
    <w:rsid w:val="00343ACC"/>
    <w:rsid w:val="00352952"/>
    <w:rsid w:val="0035543E"/>
    <w:rsid w:val="0036340D"/>
    <w:rsid w:val="00363EDC"/>
    <w:rsid w:val="00364033"/>
    <w:rsid w:val="00371AD4"/>
    <w:rsid w:val="00372217"/>
    <w:rsid w:val="00375ADB"/>
    <w:rsid w:val="00381D81"/>
    <w:rsid w:val="0039216B"/>
    <w:rsid w:val="003960C6"/>
    <w:rsid w:val="003A2D66"/>
    <w:rsid w:val="003A3CF4"/>
    <w:rsid w:val="003A3F14"/>
    <w:rsid w:val="003A4166"/>
    <w:rsid w:val="003B0023"/>
    <w:rsid w:val="003B0420"/>
    <w:rsid w:val="003B1084"/>
    <w:rsid w:val="003B53F9"/>
    <w:rsid w:val="003B76F5"/>
    <w:rsid w:val="003C288A"/>
    <w:rsid w:val="003C3E33"/>
    <w:rsid w:val="003C4770"/>
    <w:rsid w:val="003D4CB9"/>
    <w:rsid w:val="003E0DAD"/>
    <w:rsid w:val="003E121D"/>
    <w:rsid w:val="003E3E7F"/>
    <w:rsid w:val="003F2012"/>
    <w:rsid w:val="003F490E"/>
    <w:rsid w:val="003F7141"/>
    <w:rsid w:val="004014CB"/>
    <w:rsid w:val="004079CA"/>
    <w:rsid w:val="00413A96"/>
    <w:rsid w:val="00414B2C"/>
    <w:rsid w:val="00423377"/>
    <w:rsid w:val="004267F4"/>
    <w:rsid w:val="00431C6C"/>
    <w:rsid w:val="00441553"/>
    <w:rsid w:val="00446B24"/>
    <w:rsid w:val="00456252"/>
    <w:rsid w:val="00456957"/>
    <w:rsid w:val="00460E28"/>
    <w:rsid w:val="00464FEA"/>
    <w:rsid w:val="004702AD"/>
    <w:rsid w:val="004910B4"/>
    <w:rsid w:val="00491842"/>
    <w:rsid w:val="004935D2"/>
    <w:rsid w:val="004A31F7"/>
    <w:rsid w:val="004A764A"/>
    <w:rsid w:val="004B4B2F"/>
    <w:rsid w:val="004B760A"/>
    <w:rsid w:val="004C7644"/>
    <w:rsid w:val="004C79C8"/>
    <w:rsid w:val="004D467A"/>
    <w:rsid w:val="004E2321"/>
    <w:rsid w:val="004E2A9E"/>
    <w:rsid w:val="004F0482"/>
    <w:rsid w:val="004F778A"/>
    <w:rsid w:val="00501A81"/>
    <w:rsid w:val="0052758C"/>
    <w:rsid w:val="00531AB9"/>
    <w:rsid w:val="005408C3"/>
    <w:rsid w:val="00542865"/>
    <w:rsid w:val="005456F5"/>
    <w:rsid w:val="005551D8"/>
    <w:rsid w:val="005551DC"/>
    <w:rsid w:val="005613B2"/>
    <w:rsid w:val="00571218"/>
    <w:rsid w:val="00573315"/>
    <w:rsid w:val="0057472A"/>
    <w:rsid w:val="005753DC"/>
    <w:rsid w:val="00576EA2"/>
    <w:rsid w:val="0058073F"/>
    <w:rsid w:val="00582829"/>
    <w:rsid w:val="00586B07"/>
    <w:rsid w:val="0059125F"/>
    <w:rsid w:val="00592833"/>
    <w:rsid w:val="005A7A5B"/>
    <w:rsid w:val="005B72C2"/>
    <w:rsid w:val="005C6423"/>
    <w:rsid w:val="005C78AC"/>
    <w:rsid w:val="005D373B"/>
    <w:rsid w:val="005D3EFF"/>
    <w:rsid w:val="005D6C6F"/>
    <w:rsid w:val="005D7A14"/>
    <w:rsid w:val="005E120E"/>
    <w:rsid w:val="005E5035"/>
    <w:rsid w:val="005E656F"/>
    <w:rsid w:val="005F4522"/>
    <w:rsid w:val="005F587D"/>
    <w:rsid w:val="005F6B23"/>
    <w:rsid w:val="005F7A67"/>
    <w:rsid w:val="00604481"/>
    <w:rsid w:val="006058DF"/>
    <w:rsid w:val="0060674D"/>
    <w:rsid w:val="00614AC3"/>
    <w:rsid w:val="00620F55"/>
    <w:rsid w:val="00626875"/>
    <w:rsid w:val="00634E9A"/>
    <w:rsid w:val="006441A3"/>
    <w:rsid w:val="00644916"/>
    <w:rsid w:val="00646015"/>
    <w:rsid w:val="00650C12"/>
    <w:rsid w:val="0065334F"/>
    <w:rsid w:val="0065504F"/>
    <w:rsid w:val="00662425"/>
    <w:rsid w:val="00663281"/>
    <w:rsid w:val="00667C51"/>
    <w:rsid w:val="0067048D"/>
    <w:rsid w:val="00672287"/>
    <w:rsid w:val="006809F4"/>
    <w:rsid w:val="00690E0D"/>
    <w:rsid w:val="006923DB"/>
    <w:rsid w:val="00694E8B"/>
    <w:rsid w:val="0069578E"/>
    <w:rsid w:val="0069697E"/>
    <w:rsid w:val="006A0CFF"/>
    <w:rsid w:val="006A31E7"/>
    <w:rsid w:val="006A3851"/>
    <w:rsid w:val="006A4075"/>
    <w:rsid w:val="006B0727"/>
    <w:rsid w:val="006B17E8"/>
    <w:rsid w:val="006B191D"/>
    <w:rsid w:val="006C45E5"/>
    <w:rsid w:val="006D08DE"/>
    <w:rsid w:val="006D1E30"/>
    <w:rsid w:val="006D5E22"/>
    <w:rsid w:val="006D636F"/>
    <w:rsid w:val="006E2B6C"/>
    <w:rsid w:val="006E4E3C"/>
    <w:rsid w:val="006F19AB"/>
    <w:rsid w:val="006F39E4"/>
    <w:rsid w:val="0070452A"/>
    <w:rsid w:val="00710016"/>
    <w:rsid w:val="007103EC"/>
    <w:rsid w:val="00713299"/>
    <w:rsid w:val="00715B16"/>
    <w:rsid w:val="00725022"/>
    <w:rsid w:val="00733B5C"/>
    <w:rsid w:val="00737163"/>
    <w:rsid w:val="00737B76"/>
    <w:rsid w:val="00741324"/>
    <w:rsid w:val="00741544"/>
    <w:rsid w:val="00742E9C"/>
    <w:rsid w:val="00744DE5"/>
    <w:rsid w:val="0076180E"/>
    <w:rsid w:val="007678D3"/>
    <w:rsid w:val="00781251"/>
    <w:rsid w:val="007812F2"/>
    <w:rsid w:val="00783031"/>
    <w:rsid w:val="00791737"/>
    <w:rsid w:val="00792B3E"/>
    <w:rsid w:val="00793E3E"/>
    <w:rsid w:val="00793E51"/>
    <w:rsid w:val="00794B28"/>
    <w:rsid w:val="007953EA"/>
    <w:rsid w:val="00796F79"/>
    <w:rsid w:val="007A21F1"/>
    <w:rsid w:val="007B5510"/>
    <w:rsid w:val="007C5568"/>
    <w:rsid w:val="007C5854"/>
    <w:rsid w:val="007C7872"/>
    <w:rsid w:val="007D0403"/>
    <w:rsid w:val="007D7D12"/>
    <w:rsid w:val="007E30A9"/>
    <w:rsid w:val="007E602E"/>
    <w:rsid w:val="0080149B"/>
    <w:rsid w:val="00802BE4"/>
    <w:rsid w:val="0081237A"/>
    <w:rsid w:val="00814D1D"/>
    <w:rsid w:val="00815DC3"/>
    <w:rsid w:val="00823CAD"/>
    <w:rsid w:val="0082606A"/>
    <w:rsid w:val="0082738F"/>
    <w:rsid w:val="00833005"/>
    <w:rsid w:val="008344EB"/>
    <w:rsid w:val="00844089"/>
    <w:rsid w:val="00845C9B"/>
    <w:rsid w:val="008545DF"/>
    <w:rsid w:val="00861DCE"/>
    <w:rsid w:val="0086350F"/>
    <w:rsid w:val="00863BE9"/>
    <w:rsid w:val="00864490"/>
    <w:rsid w:val="00872EE1"/>
    <w:rsid w:val="008858DD"/>
    <w:rsid w:val="00886105"/>
    <w:rsid w:val="008866FE"/>
    <w:rsid w:val="008950C7"/>
    <w:rsid w:val="00896BC8"/>
    <w:rsid w:val="008A4630"/>
    <w:rsid w:val="008A5265"/>
    <w:rsid w:val="008A7B76"/>
    <w:rsid w:val="008C206A"/>
    <w:rsid w:val="008C405B"/>
    <w:rsid w:val="008C563D"/>
    <w:rsid w:val="008C56F0"/>
    <w:rsid w:val="008D26F9"/>
    <w:rsid w:val="008D3E75"/>
    <w:rsid w:val="008E25EB"/>
    <w:rsid w:val="008E4BFD"/>
    <w:rsid w:val="008E5A27"/>
    <w:rsid w:val="008E6477"/>
    <w:rsid w:val="008E6D9A"/>
    <w:rsid w:val="008E7714"/>
    <w:rsid w:val="008F3FC5"/>
    <w:rsid w:val="0090297A"/>
    <w:rsid w:val="009034B8"/>
    <w:rsid w:val="00905F1F"/>
    <w:rsid w:val="00906604"/>
    <w:rsid w:val="009113DB"/>
    <w:rsid w:val="0091234C"/>
    <w:rsid w:val="00917050"/>
    <w:rsid w:val="009213F6"/>
    <w:rsid w:val="00925C9F"/>
    <w:rsid w:val="00926C3C"/>
    <w:rsid w:val="009321EE"/>
    <w:rsid w:val="009332FA"/>
    <w:rsid w:val="00934BF2"/>
    <w:rsid w:val="00936A06"/>
    <w:rsid w:val="00963656"/>
    <w:rsid w:val="00965B9E"/>
    <w:rsid w:val="00984AF9"/>
    <w:rsid w:val="00992825"/>
    <w:rsid w:val="009A2AA8"/>
    <w:rsid w:val="009A7A95"/>
    <w:rsid w:val="009C1024"/>
    <w:rsid w:val="009D0353"/>
    <w:rsid w:val="009D7722"/>
    <w:rsid w:val="009E0F91"/>
    <w:rsid w:val="009E7165"/>
    <w:rsid w:val="00A0221F"/>
    <w:rsid w:val="00A06BBA"/>
    <w:rsid w:val="00A11569"/>
    <w:rsid w:val="00A1391F"/>
    <w:rsid w:val="00A1748E"/>
    <w:rsid w:val="00A25A38"/>
    <w:rsid w:val="00A33F20"/>
    <w:rsid w:val="00A4281E"/>
    <w:rsid w:val="00A45475"/>
    <w:rsid w:val="00A457F7"/>
    <w:rsid w:val="00A51DCB"/>
    <w:rsid w:val="00A51EE0"/>
    <w:rsid w:val="00A53305"/>
    <w:rsid w:val="00A73BD3"/>
    <w:rsid w:val="00A763FB"/>
    <w:rsid w:val="00A80244"/>
    <w:rsid w:val="00A81739"/>
    <w:rsid w:val="00A83486"/>
    <w:rsid w:val="00A93A1C"/>
    <w:rsid w:val="00A966FC"/>
    <w:rsid w:val="00A97D7C"/>
    <w:rsid w:val="00AA4D37"/>
    <w:rsid w:val="00AB2BC4"/>
    <w:rsid w:val="00AC6550"/>
    <w:rsid w:val="00AD20A2"/>
    <w:rsid w:val="00AD7BCE"/>
    <w:rsid w:val="00AE02B3"/>
    <w:rsid w:val="00AF13FB"/>
    <w:rsid w:val="00AF2275"/>
    <w:rsid w:val="00AF2379"/>
    <w:rsid w:val="00AF402A"/>
    <w:rsid w:val="00AF4150"/>
    <w:rsid w:val="00AF4182"/>
    <w:rsid w:val="00B11BF4"/>
    <w:rsid w:val="00B15D6C"/>
    <w:rsid w:val="00B16B2C"/>
    <w:rsid w:val="00B305CD"/>
    <w:rsid w:val="00B33416"/>
    <w:rsid w:val="00B3490B"/>
    <w:rsid w:val="00B34EBA"/>
    <w:rsid w:val="00B41B71"/>
    <w:rsid w:val="00B4472B"/>
    <w:rsid w:val="00B46AEA"/>
    <w:rsid w:val="00B5152E"/>
    <w:rsid w:val="00B523DD"/>
    <w:rsid w:val="00B63EDE"/>
    <w:rsid w:val="00B64AC7"/>
    <w:rsid w:val="00B64BF4"/>
    <w:rsid w:val="00B740DB"/>
    <w:rsid w:val="00B768A9"/>
    <w:rsid w:val="00B81607"/>
    <w:rsid w:val="00B86028"/>
    <w:rsid w:val="00B946CD"/>
    <w:rsid w:val="00BB0A85"/>
    <w:rsid w:val="00BB2DF8"/>
    <w:rsid w:val="00BB42CD"/>
    <w:rsid w:val="00BC03AB"/>
    <w:rsid w:val="00BC3B4D"/>
    <w:rsid w:val="00BD0108"/>
    <w:rsid w:val="00BD19E8"/>
    <w:rsid w:val="00BE22E1"/>
    <w:rsid w:val="00BE5285"/>
    <w:rsid w:val="00BF145E"/>
    <w:rsid w:val="00C028DC"/>
    <w:rsid w:val="00C12369"/>
    <w:rsid w:val="00C1358C"/>
    <w:rsid w:val="00C224C1"/>
    <w:rsid w:val="00C2455A"/>
    <w:rsid w:val="00C30E2D"/>
    <w:rsid w:val="00C31019"/>
    <w:rsid w:val="00C34DB9"/>
    <w:rsid w:val="00C36239"/>
    <w:rsid w:val="00C36D16"/>
    <w:rsid w:val="00C37032"/>
    <w:rsid w:val="00C37174"/>
    <w:rsid w:val="00C40C98"/>
    <w:rsid w:val="00C4355F"/>
    <w:rsid w:val="00C50920"/>
    <w:rsid w:val="00C52F94"/>
    <w:rsid w:val="00C57512"/>
    <w:rsid w:val="00C6682E"/>
    <w:rsid w:val="00C66B8F"/>
    <w:rsid w:val="00C671F3"/>
    <w:rsid w:val="00C67F17"/>
    <w:rsid w:val="00C72222"/>
    <w:rsid w:val="00C7339B"/>
    <w:rsid w:val="00C83421"/>
    <w:rsid w:val="00C857BE"/>
    <w:rsid w:val="00C914A4"/>
    <w:rsid w:val="00C9540C"/>
    <w:rsid w:val="00CA47E3"/>
    <w:rsid w:val="00CA6E10"/>
    <w:rsid w:val="00CA6F5A"/>
    <w:rsid w:val="00CB3402"/>
    <w:rsid w:val="00CC0574"/>
    <w:rsid w:val="00CC22B9"/>
    <w:rsid w:val="00CD575A"/>
    <w:rsid w:val="00CD6035"/>
    <w:rsid w:val="00CD7E9F"/>
    <w:rsid w:val="00CE5960"/>
    <w:rsid w:val="00D016C6"/>
    <w:rsid w:val="00D02164"/>
    <w:rsid w:val="00D04436"/>
    <w:rsid w:val="00D120A6"/>
    <w:rsid w:val="00D12FD5"/>
    <w:rsid w:val="00D17908"/>
    <w:rsid w:val="00D20D21"/>
    <w:rsid w:val="00D25F60"/>
    <w:rsid w:val="00D26B4D"/>
    <w:rsid w:val="00D26F54"/>
    <w:rsid w:val="00D3231B"/>
    <w:rsid w:val="00D374A6"/>
    <w:rsid w:val="00D4385F"/>
    <w:rsid w:val="00D44D33"/>
    <w:rsid w:val="00D50B11"/>
    <w:rsid w:val="00D62042"/>
    <w:rsid w:val="00D6679D"/>
    <w:rsid w:val="00D73AA0"/>
    <w:rsid w:val="00D77BA4"/>
    <w:rsid w:val="00D87343"/>
    <w:rsid w:val="00D94668"/>
    <w:rsid w:val="00DA07E1"/>
    <w:rsid w:val="00DA2115"/>
    <w:rsid w:val="00DA3C36"/>
    <w:rsid w:val="00DA5F2C"/>
    <w:rsid w:val="00DA7956"/>
    <w:rsid w:val="00DB1A2A"/>
    <w:rsid w:val="00DD0750"/>
    <w:rsid w:val="00DD79DF"/>
    <w:rsid w:val="00DF2259"/>
    <w:rsid w:val="00E129EB"/>
    <w:rsid w:val="00E20412"/>
    <w:rsid w:val="00E26BA8"/>
    <w:rsid w:val="00E300FF"/>
    <w:rsid w:val="00E35A13"/>
    <w:rsid w:val="00E36422"/>
    <w:rsid w:val="00E4183B"/>
    <w:rsid w:val="00E4319F"/>
    <w:rsid w:val="00E463FC"/>
    <w:rsid w:val="00E51459"/>
    <w:rsid w:val="00E515A9"/>
    <w:rsid w:val="00E52DBA"/>
    <w:rsid w:val="00E61020"/>
    <w:rsid w:val="00E72C5F"/>
    <w:rsid w:val="00E834E7"/>
    <w:rsid w:val="00E83D7B"/>
    <w:rsid w:val="00E87353"/>
    <w:rsid w:val="00E92AAB"/>
    <w:rsid w:val="00E93E89"/>
    <w:rsid w:val="00E9672B"/>
    <w:rsid w:val="00EA3784"/>
    <w:rsid w:val="00EA43EB"/>
    <w:rsid w:val="00EB09A5"/>
    <w:rsid w:val="00EB137E"/>
    <w:rsid w:val="00EB205B"/>
    <w:rsid w:val="00EB4E4E"/>
    <w:rsid w:val="00EB5930"/>
    <w:rsid w:val="00EB7739"/>
    <w:rsid w:val="00EC0D7D"/>
    <w:rsid w:val="00EC2C7F"/>
    <w:rsid w:val="00EE0F24"/>
    <w:rsid w:val="00EE6B1B"/>
    <w:rsid w:val="00EF0773"/>
    <w:rsid w:val="00EF6222"/>
    <w:rsid w:val="00F02A0F"/>
    <w:rsid w:val="00F05E21"/>
    <w:rsid w:val="00F060ED"/>
    <w:rsid w:val="00F1197B"/>
    <w:rsid w:val="00F133D8"/>
    <w:rsid w:val="00F13B41"/>
    <w:rsid w:val="00F16B86"/>
    <w:rsid w:val="00F16ED4"/>
    <w:rsid w:val="00F21D9C"/>
    <w:rsid w:val="00F22951"/>
    <w:rsid w:val="00F32F39"/>
    <w:rsid w:val="00F35E2C"/>
    <w:rsid w:val="00F368B8"/>
    <w:rsid w:val="00F4175C"/>
    <w:rsid w:val="00F45742"/>
    <w:rsid w:val="00F47161"/>
    <w:rsid w:val="00F477FD"/>
    <w:rsid w:val="00F55497"/>
    <w:rsid w:val="00F63B88"/>
    <w:rsid w:val="00F65117"/>
    <w:rsid w:val="00F67924"/>
    <w:rsid w:val="00F67CFC"/>
    <w:rsid w:val="00F818CD"/>
    <w:rsid w:val="00F819C7"/>
    <w:rsid w:val="00F93FAE"/>
    <w:rsid w:val="00F94013"/>
    <w:rsid w:val="00F94CC2"/>
    <w:rsid w:val="00FA581E"/>
    <w:rsid w:val="00FB360B"/>
    <w:rsid w:val="00FC0EAF"/>
    <w:rsid w:val="00FC1A63"/>
    <w:rsid w:val="00FC2B33"/>
    <w:rsid w:val="00FC3A7D"/>
    <w:rsid w:val="00FC54B8"/>
    <w:rsid w:val="00FD4127"/>
    <w:rsid w:val="00FD5E4B"/>
    <w:rsid w:val="00FE0F23"/>
    <w:rsid w:val="00FE5B78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4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4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440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40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440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440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84408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44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44089"/>
    <w:pPr>
      <w:spacing w:after="120"/>
    </w:pPr>
  </w:style>
  <w:style w:type="character" w:customStyle="1" w:styleId="a6">
    <w:name w:val="Основной текст Знак"/>
    <w:basedOn w:val="a0"/>
    <w:link w:val="a5"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440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440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44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4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84408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4408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84408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43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нак1"/>
    <w:basedOn w:val="a"/>
    <w:rsid w:val="00C5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C52F94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BC3B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B305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30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qFormat/>
    <w:rsid w:val="002E3996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A763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76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C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7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Знак1"/>
    <w:basedOn w:val="a"/>
    <w:rsid w:val="002B6B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F6B23"/>
  </w:style>
  <w:style w:type="table" w:styleId="ae">
    <w:name w:val="Table Grid"/>
    <w:basedOn w:val="a1"/>
    <w:uiPriority w:val="59"/>
    <w:rsid w:val="005F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A93A1C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A93A1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3">
    <w:name w:val="Style13"/>
    <w:basedOn w:val="a"/>
    <w:rsid w:val="00A93A1C"/>
    <w:pPr>
      <w:widowControl w:val="0"/>
      <w:autoSpaceDE w:val="0"/>
      <w:autoSpaceDN w:val="0"/>
      <w:adjustRightInd w:val="0"/>
      <w:spacing w:line="274" w:lineRule="exact"/>
    </w:pPr>
    <w:rPr>
      <w:rFonts w:ascii="Courier New" w:hAnsi="Courier New"/>
    </w:rPr>
  </w:style>
  <w:style w:type="character" w:styleId="af">
    <w:name w:val="Hyperlink"/>
    <w:basedOn w:val="a0"/>
    <w:semiHidden/>
    <w:unhideWhenUsed/>
    <w:rsid w:val="008866FE"/>
    <w:rPr>
      <w:color w:val="993333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30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00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4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4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440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40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440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440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84408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44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44089"/>
    <w:pPr>
      <w:spacing w:after="120"/>
    </w:pPr>
  </w:style>
  <w:style w:type="character" w:customStyle="1" w:styleId="a6">
    <w:name w:val="Основной текст Знак"/>
    <w:basedOn w:val="a0"/>
    <w:link w:val="a5"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440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8440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4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440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44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nhideWhenUsed/>
    <w:rsid w:val="0084408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4408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84408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43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нак1"/>
    <w:basedOn w:val="a"/>
    <w:rsid w:val="00C5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C52F94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BC3B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B305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30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qFormat/>
    <w:rsid w:val="002E3996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A763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76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C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7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Знак1"/>
    <w:basedOn w:val="a"/>
    <w:rsid w:val="002B6B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F6B23"/>
  </w:style>
  <w:style w:type="table" w:styleId="ae">
    <w:name w:val="Table Grid"/>
    <w:basedOn w:val="a1"/>
    <w:uiPriority w:val="59"/>
    <w:rsid w:val="005F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A93A1C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rsid w:val="00A93A1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3">
    <w:name w:val="Style13"/>
    <w:basedOn w:val="a"/>
    <w:rsid w:val="00A93A1C"/>
    <w:pPr>
      <w:widowControl w:val="0"/>
      <w:autoSpaceDE w:val="0"/>
      <w:autoSpaceDN w:val="0"/>
      <w:adjustRightInd w:val="0"/>
      <w:spacing w:line="274" w:lineRule="exact"/>
    </w:pPr>
    <w:rPr>
      <w:rFonts w:ascii="Courier New" w:hAnsi="Courier New"/>
    </w:rPr>
  </w:style>
  <w:style w:type="character" w:styleId="af">
    <w:name w:val="Hyperlink"/>
    <w:basedOn w:val="a0"/>
    <w:semiHidden/>
    <w:unhideWhenUsed/>
    <w:rsid w:val="008866FE"/>
    <w:rPr>
      <w:color w:val="993333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30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00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geometry2006.narod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enter.fio.ru/som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llectcentr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gion.ru" TargetMode="External"/><Relationship Id="rId10" Type="http://schemas.openxmlformats.org/officeDocument/2006/relationships/hyperlink" Target="http://statgrad.mioo.ru" TargetMode="External"/><Relationship Id="rId19" Type="http://schemas.openxmlformats.org/officeDocument/2006/relationships/hyperlink" Target="http://matheg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nternet-sc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52B3-DEB0-4A38-A920-0AACD86E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6</cp:revision>
  <cp:lastPrinted>2015-10-17T13:20:00Z</cp:lastPrinted>
  <dcterms:created xsi:type="dcterms:W3CDTF">2020-10-05T06:10:00Z</dcterms:created>
  <dcterms:modified xsi:type="dcterms:W3CDTF">2021-03-27T09:30:00Z</dcterms:modified>
</cp:coreProperties>
</file>