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0B" w:rsidRPr="0058111E" w:rsidRDefault="00CE6B80" w:rsidP="00CE6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1E">
        <w:rPr>
          <w:rFonts w:ascii="Times New Roman" w:hAnsi="Times New Roman" w:cs="Times New Roman"/>
          <w:b/>
          <w:sz w:val="28"/>
          <w:szCs w:val="28"/>
        </w:rPr>
        <w:t>Тема урока: Позвоночные.</w:t>
      </w:r>
    </w:p>
    <w:p w:rsidR="00CE6B80" w:rsidRPr="0058111E" w:rsidRDefault="00CE6B80" w:rsidP="00CE6B80">
      <w:pPr>
        <w:rPr>
          <w:rFonts w:ascii="Times New Roman" w:hAnsi="Times New Roman" w:cs="Times New Roman"/>
          <w:b/>
          <w:sz w:val="28"/>
          <w:szCs w:val="28"/>
        </w:rPr>
      </w:pPr>
      <w:r w:rsidRPr="0058111E">
        <w:rPr>
          <w:rFonts w:ascii="Times New Roman" w:hAnsi="Times New Roman" w:cs="Times New Roman"/>
          <w:b/>
          <w:sz w:val="28"/>
          <w:szCs w:val="28"/>
        </w:rPr>
        <w:t>Педагогическая цель: Сформировать представления об особенностях строения, жизнедеятельности беспозвоночных животных.</w:t>
      </w:r>
    </w:p>
    <w:p w:rsidR="00CE6B80" w:rsidRPr="0058111E" w:rsidRDefault="00CE6B80" w:rsidP="00CE6B80">
      <w:pPr>
        <w:rPr>
          <w:rFonts w:ascii="Times New Roman" w:hAnsi="Times New Roman" w:cs="Times New Roman"/>
          <w:b/>
          <w:sz w:val="28"/>
          <w:szCs w:val="28"/>
        </w:rPr>
      </w:pPr>
      <w:r w:rsidRPr="0058111E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CE6B80" w:rsidRPr="0058111E" w:rsidRDefault="00CE6B80" w:rsidP="00CE6B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111E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58111E">
        <w:rPr>
          <w:rFonts w:ascii="Times New Roman" w:hAnsi="Times New Roman" w:cs="Times New Roman"/>
          <w:b/>
          <w:sz w:val="28"/>
          <w:szCs w:val="28"/>
        </w:rPr>
        <w:t>: раскрыть особенности внешнего и внутреннего строения, познакомить с представителями позвоночных.</w:t>
      </w:r>
    </w:p>
    <w:p w:rsidR="00CE6B80" w:rsidRPr="0058111E" w:rsidRDefault="00CE6B80" w:rsidP="00CE6B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111E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58111E">
        <w:rPr>
          <w:rFonts w:ascii="Times New Roman" w:hAnsi="Times New Roman" w:cs="Times New Roman"/>
          <w:b/>
          <w:sz w:val="28"/>
          <w:szCs w:val="28"/>
        </w:rPr>
        <w:t>: развивать умения находить главное в тексте, составлять характеристики групп позвоночных животных.</w:t>
      </w:r>
    </w:p>
    <w:p w:rsidR="00CE6B80" w:rsidRPr="0058111E" w:rsidRDefault="00CE6B80" w:rsidP="00CE6B8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111E">
        <w:rPr>
          <w:rFonts w:ascii="Times New Roman" w:hAnsi="Times New Roman" w:cs="Times New Roman"/>
          <w:b/>
          <w:sz w:val="28"/>
          <w:szCs w:val="28"/>
        </w:rPr>
        <w:t>Воспитательная: способствовать экологическому, эстетическому и нравственному воспитанию через любовь и бережное отношение к природе.</w:t>
      </w:r>
      <w:proofErr w:type="gramEnd"/>
    </w:p>
    <w:p w:rsidR="00CE6B80" w:rsidRPr="0058111E" w:rsidRDefault="00CE6B80" w:rsidP="00CE6B80">
      <w:pPr>
        <w:rPr>
          <w:rFonts w:ascii="Times New Roman" w:hAnsi="Times New Roman" w:cs="Times New Roman"/>
          <w:b/>
          <w:sz w:val="28"/>
          <w:szCs w:val="28"/>
        </w:rPr>
      </w:pPr>
      <w:r w:rsidRPr="0058111E">
        <w:rPr>
          <w:rFonts w:ascii="Times New Roman" w:hAnsi="Times New Roman" w:cs="Times New Roman"/>
          <w:b/>
          <w:sz w:val="28"/>
          <w:szCs w:val="28"/>
        </w:rPr>
        <w:t>Тип урока: освоение нового материала, комбинированный.</w:t>
      </w:r>
    </w:p>
    <w:p w:rsidR="00CC188C" w:rsidRPr="00CC188C" w:rsidRDefault="00CE6B80" w:rsidP="00CC18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8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CC188C">
        <w:rPr>
          <w:rFonts w:ascii="Times New Roman" w:hAnsi="Times New Roman" w:cs="Times New Roman"/>
          <w:sz w:val="24"/>
          <w:szCs w:val="24"/>
        </w:rPr>
        <w:t xml:space="preserve"> </w:t>
      </w:r>
      <w:r w:rsidRPr="00964041">
        <w:rPr>
          <w:rFonts w:ascii="Times New Roman" w:hAnsi="Times New Roman" w:cs="Times New Roman"/>
          <w:sz w:val="24"/>
          <w:szCs w:val="24"/>
          <w:u w:val="single"/>
        </w:rPr>
        <w:t>(предметные</w:t>
      </w:r>
      <w:r w:rsidRPr="00CC188C">
        <w:rPr>
          <w:rFonts w:ascii="Times New Roman" w:hAnsi="Times New Roman" w:cs="Times New Roman"/>
          <w:sz w:val="24"/>
          <w:szCs w:val="24"/>
        </w:rPr>
        <w:t>):  учащийся научится проводить простейшую классификацию позвоночных животных по отдельным классам, использовать дополнительные источники информации</w:t>
      </w:r>
      <w:r w:rsidR="00AD712C" w:rsidRPr="00CC188C">
        <w:rPr>
          <w:rFonts w:ascii="Times New Roman" w:hAnsi="Times New Roman" w:cs="Times New Roman"/>
          <w:sz w:val="24"/>
          <w:szCs w:val="24"/>
        </w:rPr>
        <w:t xml:space="preserve"> для выполнения учебной задачи; устанавливать черты сходства и различия представителей позвоночных; различать изученные объекты </w:t>
      </w:r>
      <w:r w:rsidR="00CC188C" w:rsidRPr="00CC188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таблицах; делать зарисовки животных; устанавли</w:t>
      </w:r>
      <w:r w:rsidR="00CC188C" w:rsidRPr="00CC18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черты приспособленности организмов к среде обитания; объяснять роль представителей царств живой природы в жизни человека;</w:t>
      </w:r>
      <w:proofErr w:type="gramEnd"/>
      <w:r w:rsidR="00CC188C" w:rsidRPr="00CC1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знать существенные признаки строения и жизнедеятельности позвоночных; основные признаки предста</w:t>
      </w:r>
      <w:r w:rsidR="00CC188C" w:rsidRPr="00CC18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вителей позвоночных; значение позвоночных в природе и жизни человека будет знать существенные признаки строения и жизнедеятельности позвоночных; основные признаки предста</w:t>
      </w:r>
      <w:r w:rsidR="00CC188C" w:rsidRPr="00CC188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вителей позвоночных; значение позвоночных в природе и жизни человека</w:t>
      </w:r>
      <w:r w:rsidR="00CC18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4041" w:rsidRPr="00964041" w:rsidRDefault="00964041" w:rsidP="00964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4041">
        <w:rPr>
          <w:rFonts w:ascii="Times New Roman" w:eastAsia="Times New Roman" w:hAnsi="Times New Roman" w:cs="Times New Roman"/>
          <w:bCs/>
          <w:color w:val="3F3F3F"/>
          <w:sz w:val="24"/>
          <w:szCs w:val="24"/>
          <w:u w:val="single"/>
        </w:rPr>
        <w:t>Личностные результаты</w:t>
      </w:r>
    </w:p>
    <w:p w:rsidR="00964041" w:rsidRDefault="00964041" w:rsidP="00964041">
      <w:pPr>
        <w:rPr>
          <w:rFonts w:ascii="Times New Roman" w:hAnsi="Times New Roman" w:cs="Times New Roman"/>
          <w:sz w:val="24"/>
          <w:szCs w:val="24"/>
        </w:rPr>
      </w:pP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сформированы: навыки обучения;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познавательные интересы и мотивы, направленные на изучение программы; социальные нормы и навыки поведения в классе и школе.</w:t>
      </w:r>
    </w:p>
    <w:p w:rsidR="00964041" w:rsidRDefault="00964041" w:rsidP="00964041">
      <w:pPr>
        <w:rPr>
          <w:rFonts w:ascii="Times New Roman" w:hAnsi="Times New Roman" w:cs="Times New Roman"/>
          <w:sz w:val="24"/>
          <w:szCs w:val="24"/>
        </w:rPr>
      </w:pPr>
    </w:p>
    <w:p w:rsidR="00964041" w:rsidRDefault="00964041" w:rsidP="00964041">
      <w:pPr>
        <w:rPr>
          <w:rFonts w:ascii="Times New Roman" w:hAnsi="Times New Roman" w:cs="Times New Roman"/>
          <w:sz w:val="24"/>
          <w:szCs w:val="24"/>
        </w:rPr>
      </w:pPr>
    </w:p>
    <w:p w:rsidR="00964041" w:rsidRPr="00964041" w:rsidRDefault="00964041" w:rsidP="00964041">
      <w:pPr>
        <w:rPr>
          <w:rFonts w:ascii="Times New Roman" w:hAnsi="Times New Roman" w:cs="Times New Roman"/>
          <w:sz w:val="24"/>
          <w:szCs w:val="24"/>
        </w:rPr>
      </w:pPr>
      <w:r w:rsidRPr="0096404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lastRenderedPageBreak/>
        <w:t>Универсальные учебные действия (</w:t>
      </w:r>
      <w:proofErr w:type="spellStart"/>
      <w:r w:rsidRPr="0096404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метапредметные</w:t>
      </w:r>
      <w:proofErr w:type="spellEnd"/>
      <w:r w:rsidRPr="0096404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)</w:t>
      </w:r>
    </w:p>
    <w:p w:rsidR="00964041" w:rsidRPr="00964041" w:rsidRDefault="00964041" w:rsidP="00964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proofErr w:type="gramStart"/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>аучится: составлять план работы с учебником, выполнять задания в соответствии с поставленной целью, отвечать на поставленные вопросы; получит  возможность научиться: ставить учебную задачу на основе соотнесе</w:t>
      </w: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того, что уже известно, и того, что еще неизвестно; адекватно воспринимать оценку своей работы учителем, товарищами.</w:t>
      </w:r>
    </w:p>
    <w:p w:rsidR="00964041" w:rsidRPr="00964041" w:rsidRDefault="00964041" w:rsidP="00964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</w:t>
      </w:r>
      <w:proofErr w:type="gramStart"/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>аучится: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 возможность   научиться: ориен</w:t>
      </w: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тироваться на возможное разнообразие способов решения учебной задачи, применять приемы работы с информацией. </w:t>
      </w:r>
    </w:p>
    <w:p w:rsidR="00964041" w:rsidRPr="00964041" w:rsidRDefault="00964041" w:rsidP="00964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</w:t>
      </w:r>
      <w:r w:rsidRPr="009640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научится:  принимать участие в работе группами, использовать в общении правила вежливости; получит  возможность  научиться: принимать другое мнение и позицию, строить понятные для партнера высказы</w:t>
      </w: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вания, адекватно использовать средства устного общения для решения коммуникативных задач; получит возможность применить: умения и опыт межличностной коммуникации, корректного ведения диалога и участия в дискуссии</w:t>
      </w:r>
    </w:p>
    <w:p w:rsidR="00964041" w:rsidRPr="00964041" w:rsidRDefault="00964041" w:rsidP="00964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04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 Формы и методы обучения</w:t>
      </w:r>
    </w:p>
    <w:p w:rsidR="00964041" w:rsidRPr="00964041" w:rsidRDefault="00964041" w:rsidP="00964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Формы: </w:t>
      </w: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фронтальная, индивидуальная, групповая.</w:t>
      </w:r>
    </w:p>
    <w:p w:rsidR="00964041" w:rsidRPr="00964041" w:rsidRDefault="00964041" w:rsidP="00964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0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Методы: </w:t>
      </w: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(беседа, диалог); наглядные (работа с рисунками, схемами); практические (составление схем, поиск ин</w:t>
      </w: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формации, работа с интерактивной системой голосования); дедуктивные (анализ, применение знаний, обобщение)</w:t>
      </w:r>
      <w:proofErr w:type="gramEnd"/>
    </w:p>
    <w:p w:rsidR="00964041" w:rsidRPr="00964041" w:rsidRDefault="00964041" w:rsidP="00964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04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Понятия и термины</w:t>
      </w:r>
    </w:p>
    <w:p w:rsidR="00964041" w:rsidRDefault="00964041" w:rsidP="0096404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041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Позвоночные, рыбы, земноводные, пресмыкающиеся, птицы, млекопитающие, звери</w:t>
      </w:r>
      <w:r w:rsidR="00E23E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E4A" w:rsidRDefault="00E23E4A" w:rsidP="00E23E4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структура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702"/>
        <w:gridCol w:w="4234"/>
        <w:gridCol w:w="2407"/>
        <w:gridCol w:w="2376"/>
        <w:gridCol w:w="2310"/>
      </w:tblGrid>
      <w:tr w:rsidR="00E23E4A" w:rsidRPr="00E23E4A" w:rsidTr="009F4FC6">
        <w:trPr>
          <w:trHeight w:val="368"/>
        </w:trPr>
        <w:tc>
          <w:tcPr>
            <w:tcW w:w="1645" w:type="dxa"/>
            <w:vMerge w:val="restart"/>
          </w:tcPr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 урока, цель</w:t>
            </w:r>
          </w:p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Методический прием</w:t>
            </w:r>
          </w:p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  <w:vMerge w:val="restart"/>
          </w:tcPr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822" w:type="dxa"/>
            <w:gridSpan w:val="2"/>
          </w:tcPr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353" w:type="dxa"/>
            <w:vMerge w:val="restart"/>
          </w:tcPr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E23E4A" w:rsidRPr="00E23E4A" w:rsidTr="009F4FC6">
        <w:trPr>
          <w:trHeight w:val="367"/>
        </w:trPr>
        <w:tc>
          <w:tcPr>
            <w:tcW w:w="1645" w:type="dxa"/>
            <w:vMerge/>
          </w:tcPr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vMerge/>
          </w:tcPr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399" w:type="dxa"/>
          </w:tcPr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Формируемые умения</w:t>
            </w:r>
          </w:p>
        </w:tc>
        <w:tc>
          <w:tcPr>
            <w:tcW w:w="2353" w:type="dxa"/>
            <w:vMerge/>
          </w:tcPr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E4A" w:rsidRPr="00E23E4A" w:rsidTr="009F4FC6">
        <w:trPr>
          <w:trHeight w:val="367"/>
        </w:trPr>
        <w:tc>
          <w:tcPr>
            <w:tcW w:w="1645" w:type="dxa"/>
          </w:tcPr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E23E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E23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</w:t>
            </w:r>
            <w:r w:rsidRPr="00E23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ция опорных знаний урока.</w:t>
            </w:r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опорных зна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учащихся, необходимых для изучения нового мате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риала.</w:t>
            </w:r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Фронтальная беседа</w:t>
            </w:r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</w:tcPr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Активизирует знания учащихся, необходимые для изучения нового материала. </w:t>
            </w:r>
            <w:proofErr w:type="gramStart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 учитель проводит индивидуальный и фронтальный опрос, другим уча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щимся раздаются карточки с заданиями (Дать карточки четырем учащимся:</w:t>
            </w:r>
            <w:proofErr w:type="gramEnd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Сизов</w:t>
            </w:r>
            <w:proofErr w:type="spellEnd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Илья-кишечнополостные, </w:t>
            </w:r>
            <w:proofErr w:type="spellStart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Поелуев</w:t>
            </w:r>
            <w:proofErr w:type="spellEnd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Сергей – Черви, </w:t>
            </w:r>
            <w:proofErr w:type="spellStart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Вашурина</w:t>
            </w:r>
            <w:proofErr w:type="spellEnd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 </w:t>
            </w:r>
            <w:proofErr w:type="gramStart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proofErr w:type="gramEnd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ленистоногие, </w:t>
            </w:r>
            <w:proofErr w:type="spellStart"/>
            <w:r w:rsid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Русяйкина</w:t>
            </w:r>
            <w:proofErr w:type="spellEnd"/>
            <w:r w:rsid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Ольга.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5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Моллюски.</w:t>
            </w:r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у компьютера – Сидоров Никита.</w:t>
            </w:r>
            <w:r w:rsidR="0058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bookmarkStart w:id="0" w:name="_GoBack"/>
            <w:bookmarkEnd w:id="0"/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классом</w:t>
            </w:r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какого критерия многоклеточных живот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делят на две группы: позвоночные и беспозвоноч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ные? 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(Наличие или отсутствие осевого скелета.)</w:t>
            </w:r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группы животных относятся к беспозвоноч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ным? 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(Черви, моллюски, кишечнополостные, члени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стоногие, иглокожие.)</w:t>
            </w:r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Какая среда обитания характерна для </w:t>
            </w:r>
            <w:proofErr w:type="gramStart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ракообраз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  <w:proofErr w:type="gramEnd"/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Назовите их представителей. 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основном </w:t>
            </w:r>
            <w:proofErr w:type="gramStart"/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вод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</w:t>
            </w:r>
            <w:proofErr w:type="gramEnd"/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 омары, крабы, креветки.)</w:t>
            </w:r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Какими признаками характеризуются черви? </w:t>
            </w:r>
            <w:proofErr w:type="gramStart"/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ют удлиненное, вытянутое тело.</w:t>
            </w:r>
            <w:proofErr w:type="gramEnd"/>
            <w:r w:rsidR="007120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Обитают в почве, соленых и пресных водоемах; существуют паразиты, обитающие в теле животных и человека.)</w:t>
            </w:r>
            <w:proofErr w:type="gramEnd"/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Какое значение представители беспозвоночных имеют в жизни человека? 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(Ракообразных употребля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ют в пищу: черви помогают создавать почву — пло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дородный слой земли; пчел используют для получения меда; насекомые в основном являются вредителями.)</w:t>
            </w:r>
          </w:p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Каких насекомых человек сделал 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«домашними»? </w:t>
            </w:r>
            <w:r w:rsidRPr="00E23E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(Пчел.)</w:t>
            </w:r>
          </w:p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E23E4A" w:rsidRPr="00E23E4A" w:rsidRDefault="00E23E4A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учителя. Слушают мнения однокласс</w:t>
            </w:r>
            <w:r w:rsidRPr="00E2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ников</w:t>
            </w:r>
          </w:p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</w:tcPr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</w:tcPr>
          <w:p w:rsidR="00E23E4A" w:rsidRPr="00E23E4A" w:rsidRDefault="00E23E4A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019" w:rsidRPr="00E23E4A" w:rsidTr="009F4FC6">
        <w:trPr>
          <w:trHeight w:val="367"/>
        </w:trPr>
        <w:tc>
          <w:tcPr>
            <w:tcW w:w="1645" w:type="dxa"/>
          </w:tcPr>
          <w:p w:rsidR="00712019" w:rsidRPr="00712019" w:rsidRDefault="00712019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2019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  <w:lang w:val="en-US"/>
              </w:rPr>
              <w:lastRenderedPageBreak/>
              <w:t>II</w:t>
            </w:r>
            <w:r w:rsidRPr="00712019"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. </w:t>
            </w:r>
            <w:r w:rsidRPr="0071201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Мотивация к изучению нового материала</w:t>
            </w:r>
          </w:p>
        </w:tc>
        <w:tc>
          <w:tcPr>
            <w:tcW w:w="1702" w:type="dxa"/>
          </w:tcPr>
          <w:p w:rsidR="00712019" w:rsidRPr="00E23E4A" w:rsidRDefault="00712019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826">
              <w:rPr>
                <w:rFonts w:ascii="Times New Roman" w:eastAsia="Times New Roman" w:hAnsi="Times New Roman" w:cs="Times New Roman"/>
                <w:color w:val="000000"/>
              </w:rPr>
              <w:t>Вводная беседа</w:t>
            </w:r>
          </w:p>
        </w:tc>
        <w:tc>
          <w:tcPr>
            <w:tcW w:w="4264" w:type="dxa"/>
          </w:tcPr>
          <w:p w:rsidR="00712019" w:rsidRPr="00712019" w:rsidRDefault="00712019" w:rsidP="007120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Мотивирует учащихся к определению темы и поста</w:t>
            </w:r>
            <w:r w:rsidRP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новке познавательной цели урока:</w:t>
            </w:r>
          </w:p>
          <w:p w:rsidR="00712019" w:rsidRDefault="00712019" w:rsidP="007120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Сегодня мы с вами рассмотрим группы животных, которые вам хорошо известны. Представители этих групп имеют </w:t>
            </w:r>
            <w:proofErr w:type="gramStart"/>
            <w:r w:rsidRP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важное значение</w:t>
            </w:r>
            <w:proofErr w:type="gramEnd"/>
            <w:r w:rsidRP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жизни человека и природе. К уже известной вам на сегодняшнем уроке добавится новая интересная информация о еще одной группе животных -  (Дать возможность учащимся озвучить тему урока) </w:t>
            </w:r>
            <w:r w:rsidRPr="0071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Позвоночных.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BB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Итак. Тема </w:t>
            </w:r>
            <w:proofErr w:type="spellStart"/>
            <w:r w:rsidR="00BB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урока</w:t>
            </w:r>
            <w:proofErr w:type="gramStart"/>
            <w:r w:rsidR="00BB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:П</w:t>
            </w:r>
            <w:proofErr w:type="gramEnd"/>
            <w:r w:rsidR="00BB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озвоночные</w:t>
            </w:r>
            <w:proofErr w:type="spellEnd"/>
            <w:r w:rsidR="00BB1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</w:t>
            </w:r>
          </w:p>
          <w:p w:rsidR="00712019" w:rsidRPr="00712019" w:rsidRDefault="00712019" w:rsidP="007120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 мы должны узнать сегодня на уроке? </w:t>
            </w:r>
            <w:proofErr w:type="gramStart"/>
            <w:r w:rsidRP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gramEnd"/>
            <w:r w:rsidRP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каких живых организмах должны обобщить и до</w:t>
            </w:r>
            <w:r w:rsidRPr="007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полнить?</w:t>
            </w:r>
          </w:p>
          <w:p w:rsidR="00712019" w:rsidRPr="00712019" w:rsidRDefault="00712019" w:rsidP="007120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2019" w:rsidRPr="00E23E4A" w:rsidRDefault="00712019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12019" w:rsidRPr="00E23E4A" w:rsidRDefault="00712019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</w:tcPr>
          <w:p w:rsidR="00712019" w:rsidRPr="00E23E4A" w:rsidRDefault="00712019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</w:tcPr>
          <w:p w:rsidR="00712019" w:rsidRPr="00E23E4A" w:rsidRDefault="00712019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019" w:rsidRPr="00E23E4A" w:rsidTr="009F4FC6">
        <w:trPr>
          <w:trHeight w:val="367"/>
        </w:trPr>
        <w:tc>
          <w:tcPr>
            <w:tcW w:w="1645" w:type="dxa"/>
          </w:tcPr>
          <w:p w:rsidR="00AB5FDD" w:rsidRPr="00ED2535" w:rsidRDefault="00712019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7120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1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Усвоение новых знаний и способов действий.</w:t>
            </w:r>
            <w:r w:rsidR="00AB5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B5F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AB5FDD" w:rsidRPr="00ED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восприятия, осмысления и первичного запоминания знаний, выяв</w:t>
            </w:r>
            <w:r w:rsidR="00AB5FDD" w:rsidRPr="00ED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учащи</w:t>
            </w:r>
            <w:r w:rsidR="00AB5FDD" w:rsidRPr="00ED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AB5FDD" w:rsidRPr="00ED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мися новых знаний</w:t>
            </w:r>
            <w:proofErr w:type="gramEnd"/>
          </w:p>
          <w:p w:rsidR="00712019" w:rsidRPr="00712019" w:rsidRDefault="00712019" w:rsidP="007120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19" w:rsidRPr="00712019" w:rsidRDefault="00712019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AB5FDD" w:rsidRPr="00C83A8C" w:rsidRDefault="00AB5FDD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ин</w:t>
            </w:r>
            <w:r w:rsidRPr="00ED2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формацией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712019" w:rsidRPr="00E23E4A" w:rsidRDefault="00712019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4" w:type="dxa"/>
          </w:tcPr>
          <w:p w:rsidR="00AB5FDD" w:rsidRPr="00AB5FDD" w:rsidRDefault="00AB5FDD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нового материала, используя ЭОР и учеб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ник. Обратить внимание на вопросы экологии (бе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режное отношение к природе). Формулирует задание:</w:t>
            </w:r>
          </w:p>
          <w:p w:rsidR="00AB5FDD" w:rsidRPr="00AB5FDD" w:rsidRDefault="00AB5FDD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Информацию, извлеченную из учебника, надо зане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в таблицу, похожую на ту, что вы заполняли</w:t>
            </w:r>
          </w:p>
          <w:p w:rsidR="00AB5FDD" w:rsidRDefault="00AB5FDD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прошлом уроке. Но теперь вместо группы беспо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звоночных животных — группы позвоночных. </w:t>
            </w:r>
            <w:proofErr w:type="gramStart"/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ним относят 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рыб, земноводных (представитель - лягуш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ки), пресмыкающихся (представитель - змеи, кроко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дилы), птицы, млекопитающие.</w:t>
            </w:r>
            <w:proofErr w:type="gramEnd"/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Несмотря на внешнее различие всех групп животных, позвоночных объеди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няет одна важная черта: все они имеют осевой ске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лет - позвоночник, их головной мозг защищен костя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черепа; все позвоночные имеют парные конечно</w:t>
            </w:r>
            <w:r w:rsidRPr="00AB5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сти, при помощи которых осуществляется движение</w:t>
            </w:r>
            <w:r w:rsidR="00BB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906F5" w:rsidRDefault="008906F5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Изложение основного материала. Работа с презентацией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906F5" w:rsidRDefault="008906F5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-Ребята, жизнь человека без животных невозможна. Животные приносят много пользы человеку. А у вас дома есть животные? Расскажите о них и попробуйте отнести их к изученным группам.</w:t>
            </w:r>
          </w:p>
          <w:p w:rsidR="008906F5" w:rsidRPr="008906F5" w:rsidRDefault="008906F5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06F5" w:rsidRDefault="008906F5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F24" w:rsidRDefault="00BB1F24" w:rsidP="00BB1F24">
            <w:pPr>
              <w:jc w:val="center"/>
              <w:rPr>
                <w:rFonts w:ascii="Times New Roman" w:hAnsi="Times New Roman" w:cs="Times New Roman"/>
              </w:rPr>
            </w:pPr>
            <w:r w:rsidRPr="00C73B1D">
              <w:rPr>
                <w:rFonts w:ascii="Times New Roman" w:hAnsi="Times New Roman" w:cs="Times New Roman"/>
              </w:rPr>
              <w:t>Физкультминутка Морское путешествие.</w:t>
            </w:r>
          </w:p>
          <w:p w:rsidR="00BB1F24" w:rsidRPr="00C73B1D" w:rsidRDefault="00BB1F24" w:rsidP="00BB1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«Психологические паузы» </w:t>
            </w:r>
            <w:r w:rsidRPr="00C73B1D">
              <w:rPr>
                <w:rFonts w:ascii="Times New Roman" w:hAnsi="Times New Roman" w:cs="Times New Roman"/>
                <w:sz w:val="24"/>
                <w:szCs w:val="24"/>
              </w:rPr>
              <w:t>Эффективным способом расслабиться на уроке выступает и возможность посидеть, расслабившись и закрыв глаза, под тихую спокойную музыку. Такой одной паузы в 1.5-2 минуты достаточно, чтобы организм отдохнул, и ученик смог эффективно дальше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Раздать ракушки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послушать море.</w:t>
            </w:r>
          </w:p>
          <w:p w:rsidR="00BB1F24" w:rsidRPr="00C73B1D" w:rsidRDefault="00BB1F24" w:rsidP="00BB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F24" w:rsidRDefault="00BB1F24" w:rsidP="00BB1F24">
            <w:pPr>
              <w:jc w:val="center"/>
            </w:pPr>
          </w:p>
          <w:p w:rsidR="00BB1F24" w:rsidRDefault="00BB1F24" w:rsidP="00BB1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 плавали, ныряли в</w:t>
            </w:r>
            <w:r w:rsidRPr="00B7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чистой светленькой воде. То сойдутся-разойдутся, То зароются в песке.</w:t>
            </w:r>
          </w:p>
          <w:p w:rsidR="00BB1F24" w:rsidRDefault="00BB1F24" w:rsidP="00BB1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это? Что это? Как угадать? Кто это? Что это? Как разгадать?</w:t>
            </w:r>
            <w:r w:rsidR="0089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Море волнуется раз, море волнуется два, море волнуется три, морская фигура на месте замри.</w:t>
            </w:r>
          </w:p>
          <w:p w:rsidR="00BB1F24" w:rsidRDefault="00BB1F24" w:rsidP="00BB1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рыбацкая лодка</w:t>
            </w:r>
          </w:p>
          <w:p w:rsidR="00BB1F24" w:rsidRDefault="00BB1F24" w:rsidP="00BB1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морская звезда</w:t>
            </w:r>
          </w:p>
          <w:p w:rsidR="00BB1F24" w:rsidRDefault="00BB1F24" w:rsidP="00BB1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Это, конечно улитка</w:t>
            </w:r>
          </w:p>
          <w:p w:rsidR="00BB1F24" w:rsidRDefault="00BB1F24" w:rsidP="00BB1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разгадаю </w:t>
            </w:r>
            <w:r w:rsidR="00890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всегда.</w:t>
            </w:r>
          </w:p>
          <w:p w:rsidR="00BB1F24" w:rsidRDefault="00BB1F24" w:rsidP="00BB1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24" w:rsidRDefault="00BB1F24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1F24" w:rsidRPr="00AB5FDD" w:rsidRDefault="00BB1F24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20" w:rsidRDefault="00DE2620" w:rsidP="00DE2620">
            <w:pPr>
              <w:pStyle w:val="a4"/>
              <w:spacing w:after="0"/>
              <w:rPr>
                <w:b/>
                <w:color w:val="000000"/>
              </w:rPr>
            </w:pPr>
            <w:r w:rsidRPr="00DE2620">
              <w:rPr>
                <w:b/>
                <w:color w:val="000000"/>
              </w:rPr>
              <w:t>Постановка проблемного вопроса</w:t>
            </w:r>
            <w:r w:rsidR="00BB1F24">
              <w:rPr>
                <w:b/>
                <w:color w:val="000000"/>
              </w:rPr>
              <w:t>.</w:t>
            </w:r>
          </w:p>
          <w:p w:rsidR="00BB1F24" w:rsidRPr="00BB1F24" w:rsidRDefault="00BB1F24" w:rsidP="00BB1F24">
            <w:pPr>
              <w:pStyle w:val="a4"/>
              <w:spacing w:before="150" w:beforeAutospacing="0" w:after="150"/>
              <w:ind w:left="150" w:right="150" w:firstLine="210"/>
              <w:rPr>
                <w:color w:val="000000"/>
              </w:rPr>
            </w:pPr>
            <w:r w:rsidRPr="00BB1F24">
              <w:rPr>
                <w:rStyle w:val="apple-converted-space"/>
                <w:color w:val="000000"/>
              </w:rPr>
              <w:t> </w:t>
            </w:r>
            <w:r w:rsidRPr="00BB1F24">
              <w:rPr>
                <w:color w:val="000000"/>
              </w:rPr>
              <w:t>Почему часто приходится слышать такую фразу « Природа в опа</w:t>
            </w:r>
            <w:r>
              <w:rPr>
                <w:color w:val="000000"/>
              </w:rPr>
              <w:t>сности »? Что угрожает природе,  животным, растениям?</w:t>
            </w:r>
          </w:p>
          <w:p w:rsidR="00BB1F24" w:rsidRPr="00BB1F24" w:rsidRDefault="00BB1F24" w:rsidP="00BB1F24">
            <w:pPr>
              <w:pStyle w:val="a4"/>
              <w:spacing w:before="150" w:beforeAutospacing="0" w:after="150"/>
              <w:ind w:left="150" w:right="150" w:firstLine="210"/>
              <w:rPr>
                <w:color w:val="000000"/>
              </w:rPr>
            </w:pPr>
            <w:r w:rsidRPr="00BB1F24">
              <w:rPr>
                <w:color w:val="000000"/>
              </w:rPr>
              <w:t xml:space="preserve"> - Кто виноват </w:t>
            </w:r>
            <w:r>
              <w:rPr>
                <w:color w:val="000000"/>
              </w:rPr>
              <w:t xml:space="preserve">и </w:t>
            </w:r>
            <w:proofErr w:type="gramStart"/>
            <w:r>
              <w:rPr>
                <w:color w:val="000000"/>
              </w:rPr>
              <w:t>этом</w:t>
            </w:r>
            <w:proofErr w:type="gramEnd"/>
            <w:r>
              <w:rPr>
                <w:color w:val="000000"/>
              </w:rPr>
              <w:t>?</w:t>
            </w:r>
          </w:p>
          <w:p w:rsidR="00BB1F24" w:rsidRPr="00BB1F24" w:rsidRDefault="00BB1F24" w:rsidP="00BB1F24">
            <w:pPr>
              <w:pStyle w:val="a4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DE2620" w:rsidRPr="00DE2620" w:rsidRDefault="00DE2620" w:rsidP="00DE2620">
            <w:pPr>
              <w:pStyle w:val="a4"/>
              <w:spacing w:after="0"/>
            </w:pPr>
            <w:r w:rsidRPr="00DE2620">
              <w:t xml:space="preserve"> Учитель: ребята, а как мы с вами охраняем природу? (ответы учащихся).</w:t>
            </w:r>
          </w:p>
          <w:p w:rsidR="00DE2620" w:rsidRDefault="00DE2620" w:rsidP="00DE2620">
            <w:pPr>
              <w:pStyle w:val="a4"/>
              <w:spacing w:after="0"/>
            </w:pPr>
            <w:r w:rsidRPr="00DE2620">
              <w:t xml:space="preserve">Охрана природы имеет огромное </w:t>
            </w:r>
            <w:r w:rsidRPr="00DE2620">
              <w:lastRenderedPageBreak/>
              <w:t>значение. Не зря говорят, что «Охранять природу, значит охранять Родину».</w:t>
            </w:r>
          </w:p>
          <w:p w:rsidR="00BB1F24" w:rsidRDefault="00BB1F24" w:rsidP="00BB1F24">
            <w:pPr>
              <w:pStyle w:val="a4"/>
              <w:spacing w:after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B1F24">
              <w:rPr>
                <w:color w:val="000000"/>
              </w:rPr>
              <w:t>Кто, ребята, из вас уже помогал природе? А как? А кто, ребята, из вас хочет быть настоящим другом природы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?</w:t>
            </w:r>
          </w:p>
          <w:p w:rsidR="00BB1F24" w:rsidRPr="00BB1F24" w:rsidRDefault="00BB1F24" w:rsidP="00BB1F2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B1F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Соедините понятия левого и правого столбиков. Какие качества принадлежат друзьям природы, а какие – браконьерам? </w:t>
            </w:r>
          </w:p>
          <w:tbl>
            <w:tblPr>
              <w:tblW w:w="0" w:type="auto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1766"/>
            </w:tblGrid>
            <w:tr w:rsidR="00BB1F24" w:rsidRPr="00BB1F24" w:rsidTr="00DE498C">
              <w:tc>
                <w:tcPr>
                  <w:tcW w:w="0" w:type="auto"/>
                  <w:shd w:val="clear" w:color="auto" w:fill="FFFFFF"/>
                  <w:hideMark/>
                </w:tcPr>
                <w:p w:rsidR="00BB1F24" w:rsidRPr="00BB1F24" w:rsidRDefault="00BB1F24" w:rsidP="00DE498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Друзья природы</w:t>
                  </w:r>
                </w:p>
                <w:p w:rsidR="00BB1F24" w:rsidRPr="00BB1F24" w:rsidRDefault="00BB1F24" w:rsidP="00DE498C">
                  <w:pPr>
                    <w:spacing w:after="120" w:line="240" w:lineRule="atLeast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Браконьеры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BB1F24" w:rsidRPr="00BB1F24" w:rsidRDefault="00BB1F24" w:rsidP="00DE498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Любовь</w:t>
                  </w: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br/>
                    <w:t>Жадность</w:t>
                  </w: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br/>
                    <w:t>Жалость</w:t>
                  </w: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br/>
                    <w:t>Злость</w:t>
                  </w: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br/>
                    <w:t>Хитрость</w:t>
                  </w: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br/>
                    <w:t>Безразличие</w:t>
                  </w: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br/>
                    <w:t>Жестокость</w:t>
                  </w:r>
                  <w:r w:rsidRPr="00BB1F2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br/>
                    <w:t>Заботливость</w:t>
                  </w:r>
                </w:p>
              </w:tc>
            </w:tr>
          </w:tbl>
          <w:p w:rsidR="00BB1F24" w:rsidRPr="00DE2620" w:rsidRDefault="00BB1F24" w:rsidP="00BB1F24">
            <w:pPr>
              <w:pStyle w:val="a4"/>
              <w:spacing w:after="0"/>
              <w:jc w:val="both"/>
            </w:pPr>
          </w:p>
          <w:p w:rsidR="00BB1F24" w:rsidRPr="00BB1F24" w:rsidRDefault="00BB1F24" w:rsidP="00BB1F24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BB1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Что такое Красная книга?</w:t>
            </w:r>
            <w:r w:rsidRPr="00BB1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br/>
            </w:r>
            <w:r w:rsidRPr="00BB1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Что обозначает красный цвет?</w:t>
            </w:r>
          </w:p>
          <w:p w:rsidR="00AB5FDD" w:rsidRPr="00BB1F24" w:rsidRDefault="00BB1F24" w:rsidP="00BB1F24">
            <w:pPr>
              <w:shd w:val="clear" w:color="auto" w:fill="FFFFFF"/>
              <w:tabs>
                <w:tab w:val="left" w:pos="29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2620" w:rsidRPr="00DE2620" w:rsidRDefault="00DE2620" w:rsidP="00DE2620">
            <w:pPr>
              <w:pStyle w:val="a4"/>
              <w:spacing w:after="0"/>
            </w:pPr>
            <w:r w:rsidRPr="00DE2620">
              <w:rPr>
                <w:b/>
              </w:rPr>
              <w:t>Красная книга</w:t>
            </w:r>
            <w:r w:rsidRPr="00DE2620">
              <w:t xml:space="preserve"> — аннотированный список редких и находящихся под угрозой исчезновения животных, растений и грибов. Красные книги бывают различного уровня — международные, национальные и </w:t>
            </w:r>
            <w:proofErr w:type="spellStart"/>
            <w:r w:rsidRPr="00DE2620">
              <w:lastRenderedPageBreak/>
              <w:t>региональные</w:t>
            </w:r>
            <w:proofErr w:type="gramStart"/>
            <w:r w:rsidRPr="00DE2620">
              <w:t>.П</w:t>
            </w:r>
            <w:proofErr w:type="gramEnd"/>
            <w:r w:rsidRPr="00DE2620">
              <w:t>ервое</w:t>
            </w:r>
            <w:proofErr w:type="spellEnd"/>
            <w:r w:rsidRPr="00DE2620">
              <w:t xml:space="preserve"> издание Красной книги вышло в свет в 1963 году. Постепенно Красная книга сове</w:t>
            </w:r>
            <w:r w:rsidR="00BB1F24">
              <w:t>ршенствовалась и пополнялась.</w:t>
            </w:r>
          </w:p>
          <w:p w:rsidR="00DE2620" w:rsidRPr="00DE2620" w:rsidRDefault="00DE2620" w:rsidP="00DE2620">
            <w:pPr>
              <w:pStyle w:val="a4"/>
              <w:spacing w:after="0"/>
            </w:pPr>
            <w:r w:rsidRPr="00DE2620">
              <w:t xml:space="preserve">Работа над Красной книгой продолжается. Это документ перманентного действия, поскольку условия обитания животных постоянно меняются и все </w:t>
            </w:r>
            <w:proofErr w:type="gramStart"/>
            <w:r w:rsidRPr="00DE2620">
              <w:t>новые</w:t>
            </w:r>
            <w:proofErr w:type="gramEnd"/>
            <w:r w:rsidRPr="00DE2620">
              <w:t xml:space="preserve"> и новые виды могут оказаться в катастрофическом положении. Вместе с тем усилия, предпринимаемые человеком, </w:t>
            </w:r>
            <w:proofErr w:type="gramStart"/>
            <w:r w:rsidRPr="00DE2620">
              <w:t>дают хорошие плоды</w:t>
            </w:r>
            <w:proofErr w:type="gramEnd"/>
            <w:r w:rsidRPr="00DE2620">
              <w:t>.</w:t>
            </w:r>
          </w:p>
          <w:p w:rsidR="00DE2620" w:rsidRPr="00DE2620" w:rsidRDefault="00DE2620" w:rsidP="00DE2620"/>
          <w:p w:rsidR="00712019" w:rsidRPr="00AB5FDD" w:rsidRDefault="00712019" w:rsidP="00AB5F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712019" w:rsidRPr="00E23E4A" w:rsidRDefault="00712019" w:rsidP="00E23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</w:tcPr>
          <w:p w:rsidR="00712019" w:rsidRPr="00E23E4A" w:rsidRDefault="00712019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</w:tcPr>
          <w:p w:rsidR="00712019" w:rsidRPr="00E23E4A" w:rsidRDefault="00712019" w:rsidP="00E23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C71" w:rsidRPr="00E23E4A" w:rsidTr="009F4FC6">
        <w:trPr>
          <w:trHeight w:val="3036"/>
        </w:trPr>
        <w:tc>
          <w:tcPr>
            <w:tcW w:w="1645" w:type="dxa"/>
          </w:tcPr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hAnsi="Times New Roman" w:cs="Times New Roman"/>
                <w:color w:val="323232"/>
                <w:lang w:val="en-US"/>
              </w:rPr>
              <w:lastRenderedPageBreak/>
              <w:t>IV</w:t>
            </w:r>
            <w:r w:rsidRPr="00DE2620">
              <w:rPr>
                <w:rFonts w:ascii="Times New Roman" w:hAnsi="Times New Roman" w:cs="Times New Roman"/>
                <w:color w:val="323232"/>
              </w:rPr>
              <w:t xml:space="preserve">. </w:t>
            </w:r>
            <w:r w:rsidRPr="00DE2620">
              <w:rPr>
                <w:rFonts w:ascii="Times New Roman" w:eastAsia="Times New Roman" w:hAnsi="Times New Roman" w:cs="Times New Roman"/>
                <w:color w:val="323232"/>
              </w:rPr>
              <w:t>Первичное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323232"/>
              </w:rPr>
              <w:t>закрепление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323232"/>
              </w:rPr>
              <w:t>изученного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323232"/>
                <w:sz w:val="23"/>
                <w:szCs w:val="23"/>
              </w:rPr>
              <w:t>материала</w:t>
            </w:r>
          </w:p>
        </w:tc>
        <w:tc>
          <w:tcPr>
            <w:tcW w:w="1702" w:type="dxa"/>
          </w:tcPr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Работа </w:t>
            </w:r>
            <w:proofErr w:type="gram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 кар-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>точкам</w:t>
            </w:r>
          </w:p>
        </w:tc>
        <w:tc>
          <w:tcPr>
            <w:tcW w:w="4264" w:type="dxa"/>
          </w:tcPr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Устанавливает осознанность восприятия, </w:t>
            </w:r>
            <w:proofErr w:type="spell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способству</w:t>
            </w:r>
            <w:proofErr w:type="spell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proofErr w:type="spell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 формированию навыка первичного обобщения, </w:t>
            </w:r>
            <w:proofErr w:type="gram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буждает</w:t>
            </w:r>
            <w:proofErr w:type="spell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 к высказыванию своего мнения. Вызывает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положительную реакцию детей на творчество одно-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классников</w:t>
            </w:r>
            <w:proofErr w:type="spell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. Организует коллективную проверку</w:t>
            </w:r>
          </w:p>
          <w:p w:rsidR="00583C71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выполнения упражнения </w:t>
            </w:r>
            <w:r w:rsidRPr="00DE262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(см. ресурсный материал к уроку).</w:t>
            </w:r>
          </w:p>
          <w:p w:rsidR="00BB1F24" w:rsidRPr="00DE2620" w:rsidRDefault="00BB1F2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Рабочая тетрадь Задание №148., стр.63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Проговаривают вслух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графы таблицы.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Озвучивают </w:t>
            </w:r>
            <w:proofErr w:type="spell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характе</w:t>
            </w:r>
            <w:proofErr w:type="spell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ристики</w:t>
            </w:r>
            <w:proofErr w:type="spell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 групп </w:t>
            </w:r>
            <w:proofErr w:type="spell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позво</w:t>
            </w:r>
            <w:proofErr w:type="spell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323232"/>
              </w:rPr>
              <w:t>ночных</w:t>
            </w:r>
          </w:p>
        </w:tc>
        <w:tc>
          <w:tcPr>
            <w:tcW w:w="2399" w:type="dxa"/>
          </w:tcPr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>Устанавливают при-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>чинно-следственные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связи в </w:t>
            </w:r>
            <w:proofErr w:type="gram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изучаемом</w:t>
            </w:r>
            <w:proofErr w:type="gramEnd"/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круге</w:t>
            </w:r>
            <w:proofErr w:type="gram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 явлений</w:t>
            </w:r>
          </w:p>
        </w:tc>
        <w:tc>
          <w:tcPr>
            <w:tcW w:w="2353" w:type="dxa"/>
          </w:tcPr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Фронталь</w:t>
            </w:r>
            <w:proofErr w:type="spell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583C71" w:rsidRPr="00DE2620" w:rsidRDefault="00583C71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 w:rsidRPr="00DE2620">
              <w:rPr>
                <w:rFonts w:ascii="Times New Roman" w:eastAsia="Times New Roman" w:hAnsi="Times New Roman" w:cs="Times New Roman"/>
                <w:color w:val="000000"/>
              </w:rPr>
              <w:t xml:space="preserve"> опрос</w:t>
            </w:r>
          </w:p>
        </w:tc>
      </w:tr>
      <w:tr w:rsidR="004530C4" w:rsidRPr="00E23E4A" w:rsidTr="007F3D03">
        <w:trPr>
          <w:trHeight w:val="2024"/>
        </w:trPr>
        <w:tc>
          <w:tcPr>
            <w:tcW w:w="1645" w:type="dxa"/>
          </w:tcPr>
          <w:p w:rsidR="004530C4" w:rsidRDefault="004530C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530C4" w:rsidRDefault="004530C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4530C4" w:rsidRDefault="004530C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Подводит учащихся к выводу о зависимости строения</w:t>
            </w:r>
          </w:p>
          <w:p w:rsidR="004530C4" w:rsidRDefault="004530C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различных групп животных от среды обитания.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4530C4" w:rsidRDefault="004530C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дящими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вопросами помогает выявить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причинно-след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4530C4" w:rsidRDefault="004530C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связи в особенностях внешнего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внутреннегно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строения</w:t>
            </w:r>
            <w:r w:rsidR="00E47B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B1F24" w:rsidRDefault="00BB1F2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08DB" w:rsidRDefault="009408DB" w:rsidP="00940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79" w:rsidRDefault="00A36B79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4530C4" w:rsidRDefault="004530C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4530C4" w:rsidRDefault="004530C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4530C4" w:rsidRDefault="004530C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BD9" w:rsidRPr="00E23E4A" w:rsidTr="007F3D03">
        <w:trPr>
          <w:trHeight w:val="2024"/>
        </w:trPr>
        <w:tc>
          <w:tcPr>
            <w:tcW w:w="1645" w:type="dxa"/>
          </w:tcPr>
          <w:p w:rsidR="00E47BD9" w:rsidRPr="00E47BD9" w:rsidRDefault="00E47BD9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1702" w:type="dxa"/>
          </w:tcPr>
          <w:p w:rsidR="00E47BD9" w:rsidRDefault="00E47BD9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4264" w:type="dxa"/>
          </w:tcPr>
          <w:p w:rsidR="00E47BD9" w:rsidRDefault="00E47BD9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Организую беседу, связывая 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урокас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его целями. Акцентирует внимание на конечных результатах учебной деятельности учащихся на уроке:</w:t>
            </w:r>
          </w:p>
          <w:p w:rsidR="00E47BD9" w:rsidRDefault="00E47BD9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Что нового вы узнали на уроке?</w:t>
            </w:r>
          </w:p>
          <w:p w:rsidR="00E47BD9" w:rsidRDefault="00E47BD9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-Какие затруднения возникли у вас в процессе работы на уроке?</w:t>
            </w:r>
          </w:p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-Зачем мы сегодня на уроке заполняли таблицу?</w:t>
            </w:r>
          </w:p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-Довольны ли вы своей работой?</w:t>
            </w:r>
          </w:p>
        </w:tc>
        <w:tc>
          <w:tcPr>
            <w:tcW w:w="2423" w:type="dxa"/>
          </w:tcPr>
          <w:p w:rsidR="00E47BD9" w:rsidRDefault="00DF0464" w:rsidP="00DF04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самоанализ деятельности.</w:t>
            </w:r>
          </w:p>
        </w:tc>
        <w:tc>
          <w:tcPr>
            <w:tcW w:w="2399" w:type="dxa"/>
          </w:tcPr>
          <w:p w:rsidR="00E47BD9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Воспринимают оценку своей работы учителем, товарищем.</w:t>
            </w:r>
          </w:p>
        </w:tc>
        <w:tc>
          <w:tcPr>
            <w:tcW w:w="2353" w:type="dxa"/>
          </w:tcPr>
          <w:p w:rsidR="00E47BD9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</w:tc>
      </w:tr>
      <w:tr w:rsidR="00DF0464" w:rsidRPr="00E23E4A" w:rsidTr="007F3D03">
        <w:trPr>
          <w:trHeight w:val="2024"/>
        </w:trPr>
        <w:tc>
          <w:tcPr>
            <w:tcW w:w="1645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E2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DF0464" w:rsidRP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качества и уровня овладения знаниями, их коррекция.</w:t>
            </w:r>
          </w:p>
        </w:tc>
        <w:tc>
          <w:tcPr>
            <w:tcW w:w="1702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</w:tc>
        <w:tc>
          <w:tcPr>
            <w:tcW w:w="4264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Отмечаю степень вовлеченности учащихся в работу на уроке. Оценивает работу учащихся во время урока, комментирует оценки.</w:t>
            </w:r>
          </w:p>
        </w:tc>
        <w:tc>
          <w:tcPr>
            <w:tcW w:w="2423" w:type="dxa"/>
          </w:tcPr>
          <w:p w:rsidR="00DF0464" w:rsidRDefault="00DF0464" w:rsidP="00DF04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2399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выводы на основе наблюдений. Высказывают свое мнение и позицию.</w:t>
            </w:r>
          </w:p>
        </w:tc>
        <w:tc>
          <w:tcPr>
            <w:tcW w:w="2353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ответы.</w:t>
            </w:r>
          </w:p>
        </w:tc>
      </w:tr>
      <w:tr w:rsidR="00DF0464" w:rsidRPr="00E23E4A" w:rsidTr="007F3D03">
        <w:trPr>
          <w:trHeight w:val="2024"/>
        </w:trPr>
        <w:tc>
          <w:tcPr>
            <w:tcW w:w="1645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4264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Учебник, стр. 97-99, вопросы после параграфа</w:t>
            </w:r>
          </w:p>
        </w:tc>
        <w:tc>
          <w:tcPr>
            <w:tcW w:w="2423" w:type="dxa"/>
          </w:tcPr>
          <w:p w:rsidR="00DF0464" w:rsidRDefault="00DF0464" w:rsidP="00DF046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задание.</w:t>
            </w:r>
          </w:p>
        </w:tc>
        <w:tc>
          <w:tcPr>
            <w:tcW w:w="2399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задание. Задают уточняющие вопросы.</w:t>
            </w:r>
          </w:p>
        </w:tc>
        <w:tc>
          <w:tcPr>
            <w:tcW w:w="2353" w:type="dxa"/>
          </w:tcPr>
          <w:p w:rsidR="00DF0464" w:rsidRDefault="00DF0464" w:rsidP="00FC24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0C4" w:rsidRPr="00964041" w:rsidRDefault="004530C4">
      <w:pPr>
        <w:rPr>
          <w:rFonts w:ascii="Times New Roman" w:hAnsi="Times New Roman" w:cs="Times New Roman"/>
          <w:sz w:val="24"/>
          <w:szCs w:val="24"/>
        </w:rPr>
      </w:pPr>
    </w:p>
    <w:sectPr w:rsidR="004530C4" w:rsidRPr="00964041" w:rsidSect="00CE6B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6E"/>
    <w:rsid w:val="004530C4"/>
    <w:rsid w:val="005648A3"/>
    <w:rsid w:val="0058111E"/>
    <w:rsid w:val="00583C71"/>
    <w:rsid w:val="0067140B"/>
    <w:rsid w:val="006D4E07"/>
    <w:rsid w:val="00712019"/>
    <w:rsid w:val="008906F5"/>
    <w:rsid w:val="009408DB"/>
    <w:rsid w:val="00964041"/>
    <w:rsid w:val="009F4FC6"/>
    <w:rsid w:val="00A36B79"/>
    <w:rsid w:val="00AB5FDD"/>
    <w:rsid w:val="00AD712C"/>
    <w:rsid w:val="00BB1F24"/>
    <w:rsid w:val="00CC188C"/>
    <w:rsid w:val="00CE6B80"/>
    <w:rsid w:val="00DE2620"/>
    <w:rsid w:val="00DF0464"/>
    <w:rsid w:val="00E23E4A"/>
    <w:rsid w:val="00E47BD9"/>
    <w:rsid w:val="00F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E26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E26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F96F-9144-4EF2-8FE2-D23041D3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14</cp:revision>
  <dcterms:created xsi:type="dcterms:W3CDTF">2015-02-12T17:22:00Z</dcterms:created>
  <dcterms:modified xsi:type="dcterms:W3CDTF">2015-02-18T16:39:00Z</dcterms:modified>
</cp:coreProperties>
</file>