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C29E" w14:textId="77777777" w:rsidR="003122C9" w:rsidRPr="009D3C8A" w:rsidRDefault="003122C9" w:rsidP="003122C9">
      <w:pPr>
        <w:spacing w:after="0"/>
        <w:jc w:val="center"/>
        <w:rPr>
          <w:rFonts w:ascii="Times New Roman" w:hAnsi="Times New Roman" w:cs="Times New Roman"/>
          <w:b/>
          <w:bCs/>
          <w:sz w:val="28"/>
          <w:szCs w:val="28"/>
        </w:rPr>
      </w:pPr>
      <w:r w:rsidRPr="009D3C8A">
        <w:rPr>
          <w:rFonts w:ascii="Times New Roman" w:hAnsi="Times New Roman" w:cs="Times New Roman"/>
          <w:b/>
          <w:bCs/>
          <w:sz w:val="28"/>
          <w:szCs w:val="28"/>
        </w:rPr>
        <w:t>Плотникова Наталья Владимировна,</w:t>
      </w:r>
    </w:p>
    <w:p w14:paraId="2512D555" w14:textId="77777777" w:rsidR="003122C9" w:rsidRPr="009D3C8A" w:rsidRDefault="003122C9" w:rsidP="003122C9">
      <w:pPr>
        <w:spacing w:after="0"/>
        <w:jc w:val="center"/>
        <w:rPr>
          <w:rFonts w:ascii="Times New Roman" w:hAnsi="Times New Roman" w:cs="Times New Roman"/>
          <w:b/>
          <w:bCs/>
          <w:sz w:val="28"/>
          <w:szCs w:val="28"/>
          <w:shd w:val="clear" w:color="auto" w:fill="FFFFFF"/>
        </w:rPr>
      </w:pPr>
      <w:r w:rsidRPr="009D3C8A">
        <w:rPr>
          <w:rFonts w:ascii="Times New Roman" w:hAnsi="Times New Roman" w:cs="Times New Roman"/>
          <w:b/>
          <w:bCs/>
          <w:sz w:val="28"/>
          <w:szCs w:val="28"/>
          <w:shd w:val="clear" w:color="auto" w:fill="FFFFFF"/>
        </w:rPr>
        <w:t>учитель истории и обществознания</w:t>
      </w:r>
    </w:p>
    <w:p w14:paraId="5E8EDE9E" w14:textId="77777777" w:rsidR="003122C9" w:rsidRPr="009D3C8A" w:rsidRDefault="003122C9" w:rsidP="003122C9">
      <w:pPr>
        <w:spacing w:after="0"/>
        <w:jc w:val="center"/>
        <w:rPr>
          <w:rFonts w:ascii="Times New Roman" w:hAnsi="Times New Roman" w:cs="Times New Roman"/>
          <w:b/>
          <w:bCs/>
          <w:sz w:val="28"/>
          <w:szCs w:val="28"/>
          <w:shd w:val="clear" w:color="auto" w:fill="FFFFFF"/>
        </w:rPr>
      </w:pPr>
      <w:r w:rsidRPr="009D3C8A">
        <w:rPr>
          <w:rFonts w:ascii="Times New Roman" w:hAnsi="Times New Roman" w:cs="Times New Roman"/>
          <w:b/>
          <w:bCs/>
          <w:sz w:val="28"/>
          <w:szCs w:val="28"/>
          <w:shd w:val="clear" w:color="auto" w:fill="FFFFFF"/>
        </w:rPr>
        <w:t>МОУ «Атемарская СОШ» Лямбирского муниципального района Республики Мордовия</w:t>
      </w:r>
    </w:p>
    <w:p w14:paraId="29FF2AD7" w14:textId="77777777" w:rsidR="003122C9" w:rsidRPr="009D3C8A" w:rsidRDefault="003122C9" w:rsidP="003122C9">
      <w:pPr>
        <w:spacing w:after="0"/>
        <w:jc w:val="center"/>
        <w:rPr>
          <w:rFonts w:ascii="Times New Roman" w:hAnsi="Times New Roman" w:cs="Times New Roman"/>
          <w:b/>
          <w:bCs/>
          <w:sz w:val="28"/>
          <w:szCs w:val="28"/>
          <w:shd w:val="clear" w:color="auto" w:fill="FFFFFF"/>
          <w:lang w:val="en-US"/>
        </w:rPr>
      </w:pPr>
      <w:r w:rsidRPr="009D3C8A">
        <w:rPr>
          <w:rFonts w:ascii="Times New Roman" w:hAnsi="Times New Roman" w:cs="Times New Roman"/>
          <w:b/>
          <w:bCs/>
          <w:sz w:val="28"/>
          <w:szCs w:val="28"/>
          <w:shd w:val="clear" w:color="auto" w:fill="FFFFFF"/>
          <w:lang w:val="en-US"/>
        </w:rPr>
        <w:t xml:space="preserve">e-mail: </w:t>
      </w:r>
      <w:hyperlink r:id="rId6" w:history="1">
        <w:r w:rsidRPr="009D3C8A">
          <w:rPr>
            <w:rStyle w:val="a3"/>
            <w:rFonts w:ascii="Times New Roman" w:hAnsi="Times New Roman" w:cs="Times New Roman"/>
            <w:b/>
            <w:bCs/>
            <w:color w:val="auto"/>
            <w:sz w:val="28"/>
            <w:szCs w:val="28"/>
            <w:shd w:val="clear" w:color="auto" w:fill="FFFFFF"/>
            <w:lang w:val="en-US"/>
          </w:rPr>
          <w:t>natasha.plotnikova4@gmail.com</w:t>
        </w:r>
      </w:hyperlink>
    </w:p>
    <w:p w14:paraId="3D1B52F9" w14:textId="77777777" w:rsidR="003122C9" w:rsidRPr="009D3C8A" w:rsidRDefault="003122C9" w:rsidP="003122C9">
      <w:pPr>
        <w:spacing w:after="0"/>
        <w:jc w:val="center"/>
        <w:rPr>
          <w:rFonts w:ascii="Times New Roman" w:hAnsi="Times New Roman" w:cs="Times New Roman"/>
          <w:b/>
          <w:bCs/>
          <w:sz w:val="28"/>
          <w:szCs w:val="28"/>
          <w:shd w:val="clear" w:color="auto" w:fill="FFFFFF"/>
          <w:lang w:val="en-US"/>
        </w:rPr>
      </w:pPr>
    </w:p>
    <w:p w14:paraId="5C4ADE44" w14:textId="77777777" w:rsidR="003122C9" w:rsidRPr="009D3C8A" w:rsidRDefault="003122C9" w:rsidP="003122C9">
      <w:pPr>
        <w:spacing w:after="0"/>
        <w:jc w:val="center"/>
        <w:rPr>
          <w:rFonts w:ascii="Times New Roman" w:hAnsi="Times New Roman" w:cs="Times New Roman"/>
          <w:b/>
          <w:bCs/>
          <w:sz w:val="28"/>
          <w:szCs w:val="28"/>
        </w:rPr>
      </w:pPr>
      <w:r w:rsidRPr="009D3C8A">
        <w:rPr>
          <w:rFonts w:ascii="Times New Roman" w:hAnsi="Times New Roman" w:cs="Times New Roman"/>
          <w:b/>
          <w:bCs/>
          <w:sz w:val="28"/>
          <w:szCs w:val="28"/>
        </w:rPr>
        <w:t>Использование мордовского национального компонента на уроках истории и обществознания</w:t>
      </w:r>
    </w:p>
    <w:p w14:paraId="3F3DBF4E" w14:textId="77777777" w:rsidR="003122C9" w:rsidRPr="009D3C8A" w:rsidRDefault="003122C9" w:rsidP="003122C9">
      <w:pPr>
        <w:spacing w:after="0"/>
        <w:jc w:val="center"/>
        <w:rPr>
          <w:rFonts w:ascii="Times New Roman" w:hAnsi="Times New Roman" w:cs="Times New Roman"/>
          <w:b/>
          <w:bCs/>
          <w:sz w:val="28"/>
          <w:szCs w:val="28"/>
        </w:rPr>
      </w:pPr>
    </w:p>
    <w:p w14:paraId="3EE0DCB1" w14:textId="77777777" w:rsidR="003122C9" w:rsidRPr="009D3C8A" w:rsidRDefault="003122C9" w:rsidP="003122C9">
      <w:pPr>
        <w:spacing w:after="0"/>
        <w:jc w:val="center"/>
        <w:rPr>
          <w:rFonts w:ascii="Times New Roman" w:hAnsi="Times New Roman" w:cs="Times New Roman"/>
          <w:b/>
          <w:bCs/>
          <w:sz w:val="28"/>
          <w:szCs w:val="28"/>
        </w:rPr>
      </w:pPr>
    </w:p>
    <w:p w14:paraId="537F4578" w14:textId="11894FAC" w:rsidR="003122C9" w:rsidRPr="009D3C8A" w:rsidRDefault="003122C9" w:rsidP="003122C9">
      <w:pPr>
        <w:spacing w:after="0"/>
        <w:ind w:firstLine="709"/>
        <w:jc w:val="both"/>
        <w:rPr>
          <w:rFonts w:ascii="Times New Roman" w:hAnsi="Times New Roman" w:cs="Times New Roman"/>
          <w:b/>
          <w:bCs/>
          <w:sz w:val="28"/>
          <w:szCs w:val="28"/>
        </w:rPr>
      </w:pPr>
      <w:r w:rsidRPr="009D3C8A">
        <w:rPr>
          <w:rFonts w:ascii="Times New Roman" w:hAnsi="Times New Roman" w:cs="Times New Roman"/>
          <w:b/>
          <w:bCs/>
          <w:sz w:val="28"/>
          <w:szCs w:val="28"/>
        </w:rPr>
        <w:t xml:space="preserve">Аннотация: </w:t>
      </w:r>
      <w:r w:rsidRPr="009D3C8A">
        <w:rPr>
          <w:rFonts w:ascii="Times New Roman" w:hAnsi="Times New Roman" w:cs="Times New Roman"/>
          <w:sz w:val="28"/>
          <w:szCs w:val="28"/>
        </w:rPr>
        <w:t xml:space="preserve">в статье рассмотрены основные </w:t>
      </w:r>
      <w:r w:rsidR="00942CFC" w:rsidRPr="009D3C8A">
        <w:rPr>
          <w:rFonts w:ascii="Times New Roman" w:hAnsi="Times New Roman" w:cs="Times New Roman"/>
          <w:sz w:val="28"/>
          <w:szCs w:val="28"/>
        </w:rPr>
        <w:t xml:space="preserve">аспекты изучения истории Мордовии в рамках изучения российской истории </w:t>
      </w:r>
      <w:r w:rsidR="00475ED9" w:rsidRPr="009D3C8A">
        <w:rPr>
          <w:rFonts w:ascii="Times New Roman" w:hAnsi="Times New Roman" w:cs="Times New Roman"/>
          <w:sz w:val="28"/>
          <w:szCs w:val="28"/>
        </w:rPr>
        <w:t>при изучении разных исторических периодов</w:t>
      </w:r>
      <w:r w:rsidR="00942CFC" w:rsidRPr="009D3C8A">
        <w:rPr>
          <w:rFonts w:ascii="Times New Roman" w:hAnsi="Times New Roman" w:cs="Times New Roman"/>
          <w:sz w:val="28"/>
          <w:szCs w:val="28"/>
        </w:rPr>
        <w:t xml:space="preserve">. Также выделены аспекты изучения </w:t>
      </w:r>
      <w:r w:rsidR="00594767" w:rsidRPr="009D3C8A">
        <w:rPr>
          <w:rFonts w:ascii="Times New Roman" w:hAnsi="Times New Roman" w:cs="Times New Roman"/>
          <w:sz w:val="28"/>
          <w:szCs w:val="28"/>
        </w:rPr>
        <w:t>национального</w:t>
      </w:r>
      <w:r w:rsidR="00942CFC" w:rsidRPr="009D3C8A">
        <w:rPr>
          <w:rFonts w:ascii="Times New Roman" w:hAnsi="Times New Roman" w:cs="Times New Roman"/>
          <w:sz w:val="28"/>
          <w:szCs w:val="28"/>
        </w:rPr>
        <w:t xml:space="preserve"> компонента на уроках обществознания. В заключении автор делает вывод о важности изучения регионального компонента на уроках истории и обществознания на разных ступенях обучения. </w:t>
      </w:r>
    </w:p>
    <w:p w14:paraId="0C5F18E0" w14:textId="7A47BD01" w:rsidR="003122C9" w:rsidRPr="009D3C8A" w:rsidRDefault="003122C9" w:rsidP="00942CFC">
      <w:pPr>
        <w:spacing w:after="0"/>
        <w:ind w:firstLine="709"/>
        <w:jc w:val="both"/>
        <w:rPr>
          <w:rFonts w:ascii="Times New Roman" w:hAnsi="Times New Roman" w:cs="Times New Roman"/>
          <w:sz w:val="28"/>
          <w:szCs w:val="28"/>
        </w:rPr>
      </w:pPr>
      <w:r w:rsidRPr="009D3C8A">
        <w:rPr>
          <w:rFonts w:ascii="Times New Roman" w:hAnsi="Times New Roman" w:cs="Times New Roman"/>
          <w:b/>
          <w:bCs/>
          <w:sz w:val="28"/>
          <w:szCs w:val="28"/>
        </w:rPr>
        <w:t>Ключевые слова:</w:t>
      </w:r>
      <w:r w:rsidR="00751B0F" w:rsidRPr="009D3C8A">
        <w:rPr>
          <w:rFonts w:ascii="Times New Roman" w:hAnsi="Times New Roman" w:cs="Times New Roman"/>
          <w:sz w:val="28"/>
          <w:szCs w:val="28"/>
        </w:rPr>
        <w:t xml:space="preserve"> древнее время, новое время, советский период, </w:t>
      </w:r>
      <w:r w:rsidR="00942CFC" w:rsidRPr="009D3C8A">
        <w:rPr>
          <w:rFonts w:ascii="Times New Roman" w:hAnsi="Times New Roman" w:cs="Times New Roman"/>
          <w:sz w:val="28"/>
          <w:szCs w:val="28"/>
        </w:rPr>
        <w:t>изучение истории Мордовии на уроках истории, изучение истории Мордовии на уроках обществознания.</w:t>
      </w:r>
    </w:p>
    <w:p w14:paraId="299A91E7" w14:textId="77777777" w:rsidR="00942CFC" w:rsidRPr="009D3C8A" w:rsidRDefault="00942CFC" w:rsidP="00942CFC">
      <w:pPr>
        <w:spacing w:after="0"/>
        <w:ind w:firstLine="709"/>
        <w:jc w:val="both"/>
        <w:rPr>
          <w:rFonts w:ascii="Times New Roman" w:hAnsi="Times New Roman" w:cs="Times New Roman"/>
          <w:sz w:val="28"/>
          <w:szCs w:val="28"/>
        </w:rPr>
      </w:pPr>
    </w:p>
    <w:p w14:paraId="3749F642" w14:textId="7E605EE0" w:rsidR="003122C9" w:rsidRPr="009D3C8A" w:rsidRDefault="003122C9" w:rsidP="00CF45D9">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Современное образование в России стремится к формированию у учащихся не только знаний об общемировых и общероссийских исторических и социальных процессах, но и понимания культурного многообразия страны. Включение </w:t>
      </w:r>
      <w:r w:rsidR="00056AD9" w:rsidRPr="009D3C8A">
        <w:rPr>
          <w:rFonts w:ascii="Times New Roman" w:hAnsi="Times New Roman" w:cs="Times New Roman"/>
          <w:sz w:val="28"/>
          <w:szCs w:val="28"/>
        </w:rPr>
        <w:t>регионального</w:t>
      </w:r>
      <w:r w:rsidRPr="009D3C8A">
        <w:rPr>
          <w:rFonts w:ascii="Times New Roman" w:hAnsi="Times New Roman" w:cs="Times New Roman"/>
          <w:sz w:val="28"/>
          <w:szCs w:val="28"/>
        </w:rPr>
        <w:t xml:space="preserve"> компонента в образовательный процесс, в частности мордовского компонента, позволяет укрепить связь учащихся с их культурными корнями, способствует воспитанию патриотизма и уважения к традициям народов России. </w:t>
      </w:r>
    </w:p>
    <w:p w14:paraId="359BEA04" w14:textId="5F456BE3" w:rsidR="00CF45D9" w:rsidRPr="009D3C8A" w:rsidRDefault="003122C9" w:rsidP="00CF45D9">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На уроках истории национальный мордовский компонент может быть интегрирован в различные темы и периоды. </w:t>
      </w:r>
      <w:r w:rsidR="00CF45D9" w:rsidRPr="009D3C8A">
        <w:rPr>
          <w:rFonts w:ascii="Times New Roman" w:hAnsi="Times New Roman" w:cs="Times New Roman"/>
          <w:sz w:val="28"/>
          <w:szCs w:val="28"/>
        </w:rPr>
        <w:t>Изучение древней истории Мордовии на уроках истории н</w:t>
      </w:r>
      <w:r w:rsidR="00AA7069" w:rsidRPr="009D3C8A">
        <w:rPr>
          <w:rFonts w:ascii="Times New Roman" w:hAnsi="Times New Roman" w:cs="Times New Roman"/>
          <w:sz w:val="28"/>
          <w:szCs w:val="28"/>
        </w:rPr>
        <w:t>еобходимо начинать</w:t>
      </w:r>
      <w:r w:rsidR="00CF45D9" w:rsidRPr="009D3C8A">
        <w:rPr>
          <w:rFonts w:ascii="Times New Roman" w:hAnsi="Times New Roman" w:cs="Times New Roman"/>
          <w:sz w:val="28"/>
          <w:szCs w:val="28"/>
        </w:rPr>
        <w:t xml:space="preserve"> с анализа археологических находок, свидетельствующих о заселении</w:t>
      </w:r>
      <w:r w:rsidR="00AA7069" w:rsidRPr="009D3C8A">
        <w:rPr>
          <w:rFonts w:ascii="Times New Roman" w:hAnsi="Times New Roman" w:cs="Times New Roman"/>
          <w:sz w:val="28"/>
          <w:szCs w:val="28"/>
        </w:rPr>
        <w:t xml:space="preserve"> территории</w:t>
      </w:r>
      <w:r w:rsidR="00FC577F">
        <w:rPr>
          <w:rFonts w:ascii="Times New Roman" w:hAnsi="Times New Roman" w:cs="Times New Roman"/>
          <w:sz w:val="28"/>
          <w:szCs w:val="28"/>
        </w:rPr>
        <w:t xml:space="preserve"> Средней Волги</w:t>
      </w:r>
      <w:r w:rsidR="00AA7069" w:rsidRPr="009D3C8A">
        <w:rPr>
          <w:rFonts w:ascii="Times New Roman" w:hAnsi="Times New Roman" w:cs="Times New Roman"/>
          <w:sz w:val="28"/>
          <w:szCs w:val="28"/>
        </w:rPr>
        <w:t xml:space="preserve">. </w:t>
      </w:r>
      <w:r w:rsidR="00FC577F" w:rsidRPr="00FC577F">
        <w:rPr>
          <w:rFonts w:ascii="Times New Roman" w:hAnsi="Times New Roman" w:cs="Times New Roman"/>
          <w:color w:val="202122"/>
          <w:sz w:val="28"/>
          <w:szCs w:val="28"/>
          <w:shd w:val="clear" w:color="auto" w:fill="FFFFFF"/>
        </w:rPr>
        <w:t>Истоки формирования мордвы связываются с племенами</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sz w:val="28"/>
          <w:szCs w:val="28"/>
          <w:shd w:val="clear" w:color="auto" w:fill="FFFFFF"/>
        </w:rPr>
        <w:t>городецкой археологической культуры</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(VII</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век до</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н.</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 xml:space="preserve">э. </w:t>
      </w:r>
      <w:r w:rsidR="00C50C0D">
        <w:rPr>
          <w:rFonts w:ascii="Times New Roman" w:hAnsi="Times New Roman" w:cs="Times New Roman"/>
          <w:color w:val="202122"/>
          <w:sz w:val="28"/>
          <w:szCs w:val="28"/>
          <w:shd w:val="clear" w:color="auto" w:fill="FFFFFF"/>
          <w:lang w:val="en-US"/>
        </w:rPr>
        <w:t>–</w:t>
      </w:r>
      <w:bookmarkStart w:id="0" w:name="_GoBack"/>
      <w:bookmarkEnd w:id="0"/>
      <w:r w:rsidR="00FC577F" w:rsidRPr="00FC577F">
        <w:rPr>
          <w:rFonts w:ascii="Times New Roman" w:hAnsi="Times New Roman" w:cs="Times New Roman"/>
          <w:color w:val="202122"/>
          <w:sz w:val="28"/>
          <w:szCs w:val="28"/>
          <w:shd w:val="clear" w:color="auto" w:fill="FFFFFF"/>
        </w:rPr>
        <w:t xml:space="preserve"> I</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в. н.</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э.), существовавшей на правобережье Средней</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sz w:val="28"/>
          <w:szCs w:val="28"/>
          <w:shd w:val="clear" w:color="auto" w:fill="FFFFFF"/>
        </w:rPr>
        <w:t>Волги</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color w:val="202122"/>
          <w:sz w:val="28"/>
          <w:szCs w:val="28"/>
          <w:shd w:val="clear" w:color="auto" w:fill="FFFFFF"/>
        </w:rPr>
        <w:t>и в бассейне Средней</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sz w:val="28"/>
          <w:szCs w:val="28"/>
          <w:shd w:val="clear" w:color="auto" w:fill="FFFFFF"/>
        </w:rPr>
        <w:t>Оки</w:t>
      </w:r>
      <w:r w:rsidR="00FC577F" w:rsidRPr="00FC577F">
        <w:rPr>
          <w:rFonts w:ascii="Times New Roman" w:hAnsi="Times New Roman" w:cs="Times New Roman"/>
          <w:color w:val="202122"/>
          <w:sz w:val="28"/>
          <w:szCs w:val="28"/>
          <w:shd w:val="clear" w:color="auto" w:fill="FFFFFF"/>
        </w:rPr>
        <w:t>, в долинах</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sz w:val="28"/>
          <w:szCs w:val="28"/>
          <w:shd w:val="clear" w:color="auto" w:fill="FFFFFF"/>
        </w:rPr>
        <w:t>Суры</w:t>
      </w:r>
      <w:r w:rsidR="00FC577F" w:rsidRPr="00FC577F">
        <w:rPr>
          <w:rFonts w:ascii="Times New Roman" w:hAnsi="Times New Roman" w:cs="Times New Roman"/>
          <w:color w:val="202122"/>
          <w:sz w:val="28"/>
          <w:szCs w:val="28"/>
          <w:shd w:val="clear" w:color="auto" w:fill="FFFFFF"/>
        </w:rPr>
        <w:t>,</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sz w:val="28"/>
          <w:szCs w:val="28"/>
          <w:shd w:val="clear" w:color="auto" w:fill="FFFFFF"/>
        </w:rPr>
        <w:t>Мокши</w:t>
      </w:r>
      <w:r w:rsidR="00FC577F" w:rsidRPr="00FC577F">
        <w:rPr>
          <w:rFonts w:ascii="Times New Roman" w:hAnsi="Times New Roman" w:cs="Times New Roman"/>
          <w:color w:val="202122"/>
          <w:sz w:val="28"/>
          <w:szCs w:val="28"/>
          <w:shd w:val="clear" w:color="auto" w:fill="FFFFFF"/>
        </w:rPr>
        <w:t>,</w:t>
      </w:r>
      <w:r w:rsidR="00FC577F">
        <w:rPr>
          <w:rFonts w:ascii="Times New Roman" w:hAnsi="Times New Roman" w:cs="Times New Roman"/>
          <w:color w:val="202122"/>
          <w:sz w:val="28"/>
          <w:szCs w:val="28"/>
          <w:shd w:val="clear" w:color="auto" w:fill="FFFFFF"/>
        </w:rPr>
        <w:t xml:space="preserve"> </w:t>
      </w:r>
      <w:r w:rsidR="00FC577F" w:rsidRPr="00FC577F">
        <w:rPr>
          <w:rFonts w:ascii="Times New Roman" w:hAnsi="Times New Roman" w:cs="Times New Roman"/>
          <w:sz w:val="28"/>
          <w:szCs w:val="28"/>
          <w:shd w:val="clear" w:color="auto" w:fill="FFFFFF"/>
        </w:rPr>
        <w:t>Цны</w:t>
      </w:r>
      <w:r w:rsidR="00FC577F">
        <w:rPr>
          <w:rFonts w:ascii="Times New Roman" w:hAnsi="Times New Roman" w:cs="Times New Roman"/>
          <w:sz w:val="28"/>
          <w:szCs w:val="28"/>
        </w:rPr>
        <w:t xml:space="preserve">. </w:t>
      </w:r>
      <w:r w:rsidR="00CF45D9" w:rsidRPr="009D3C8A">
        <w:rPr>
          <w:rFonts w:ascii="Times New Roman" w:hAnsi="Times New Roman" w:cs="Times New Roman"/>
          <w:sz w:val="28"/>
          <w:szCs w:val="28"/>
        </w:rPr>
        <w:t>Учащиеся могут познакомиться с древними поселениями, орудиями труда, керамикой и другими артефактами, которые помогают восстановить картину жизни древних мордовских племён.</w:t>
      </w:r>
    </w:p>
    <w:p w14:paraId="396D6A34" w14:textId="4640B0DC" w:rsidR="00CF45D9" w:rsidRPr="009D3C8A" w:rsidRDefault="00CF45D9" w:rsidP="00CF45D9">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На уроках истории</w:t>
      </w:r>
      <w:r w:rsidR="00AA7069" w:rsidRPr="009D3C8A">
        <w:rPr>
          <w:rFonts w:ascii="Times New Roman" w:hAnsi="Times New Roman" w:cs="Times New Roman"/>
          <w:sz w:val="28"/>
          <w:szCs w:val="28"/>
        </w:rPr>
        <w:t xml:space="preserve"> в 6 классе </w:t>
      </w:r>
      <w:r w:rsidRPr="009D3C8A">
        <w:rPr>
          <w:rFonts w:ascii="Times New Roman" w:hAnsi="Times New Roman" w:cs="Times New Roman"/>
          <w:sz w:val="28"/>
          <w:szCs w:val="28"/>
        </w:rPr>
        <w:t>важно уделить внимание хозяйственной деятельности и быту древней мордвы. Основными занятиями мордовских племён были земледелие, скотоводство, охота и рыболовство. Учащиеся могут изучить, как древн</w:t>
      </w:r>
      <w:r w:rsidR="00F153AA" w:rsidRPr="009D3C8A">
        <w:rPr>
          <w:rFonts w:ascii="Times New Roman" w:hAnsi="Times New Roman" w:cs="Times New Roman"/>
          <w:sz w:val="28"/>
          <w:szCs w:val="28"/>
        </w:rPr>
        <w:t xml:space="preserve">ие жители </w:t>
      </w:r>
      <w:r w:rsidRPr="009D3C8A">
        <w:rPr>
          <w:rFonts w:ascii="Times New Roman" w:hAnsi="Times New Roman" w:cs="Times New Roman"/>
          <w:sz w:val="28"/>
          <w:szCs w:val="28"/>
        </w:rPr>
        <w:t xml:space="preserve">обрабатывали землю, какие культуры выращивали, как использовали природные ресурсы. </w:t>
      </w:r>
    </w:p>
    <w:p w14:paraId="3590230F" w14:textId="0622ED0A" w:rsidR="00CF45D9" w:rsidRPr="009D3C8A" w:rsidRDefault="00CF45D9" w:rsidP="00CF45D9">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lastRenderedPageBreak/>
        <w:t>Также</w:t>
      </w:r>
      <w:r w:rsidR="00056AD9" w:rsidRPr="009D3C8A">
        <w:rPr>
          <w:rFonts w:ascii="Times New Roman" w:hAnsi="Times New Roman" w:cs="Times New Roman"/>
          <w:sz w:val="28"/>
          <w:szCs w:val="28"/>
        </w:rPr>
        <w:t xml:space="preserve"> на уроках</w:t>
      </w:r>
      <w:r w:rsidRPr="009D3C8A">
        <w:rPr>
          <w:rFonts w:ascii="Times New Roman" w:hAnsi="Times New Roman" w:cs="Times New Roman"/>
          <w:sz w:val="28"/>
          <w:szCs w:val="28"/>
        </w:rPr>
        <w:t xml:space="preserve"> необходимо затронуть вопросы, связанные формированием и распространением религиозных воззрений мордвы. Мордовские племена исповедовали язычество, поклонялись силам природы, духам предков и божествам, связанным с земледелием и скотоводством. На уроках можно рассмотреть обряды, связанные с культом земли, воды и огня, а также традиционные праздники, такие как «Раськень Озкс»</w:t>
      </w:r>
      <w:r w:rsidR="00AA7069" w:rsidRPr="009D3C8A">
        <w:rPr>
          <w:rFonts w:ascii="Times New Roman" w:hAnsi="Times New Roman" w:cs="Times New Roman"/>
          <w:sz w:val="28"/>
          <w:szCs w:val="28"/>
        </w:rPr>
        <w:t xml:space="preserve">, </w:t>
      </w:r>
      <w:r w:rsidR="00AA7069" w:rsidRPr="009D3C8A">
        <w:rPr>
          <w:rFonts w:ascii="Times New Roman" w:hAnsi="Times New Roman" w:cs="Times New Roman"/>
          <w:sz w:val="28"/>
          <w:szCs w:val="28"/>
          <w:shd w:val="clear" w:color="auto" w:fill="FFFFFF"/>
        </w:rPr>
        <w:t>«Акша келу»</w:t>
      </w:r>
      <w:r w:rsidRPr="009D3C8A">
        <w:rPr>
          <w:rFonts w:ascii="Times New Roman" w:hAnsi="Times New Roman" w:cs="Times New Roman"/>
          <w:sz w:val="28"/>
          <w:szCs w:val="28"/>
        </w:rPr>
        <w:t xml:space="preserve">. </w:t>
      </w:r>
    </w:p>
    <w:p w14:paraId="759DCBF1" w14:textId="26275BA1" w:rsidR="00CF45D9" w:rsidRPr="009D3C8A" w:rsidRDefault="00CF45D9" w:rsidP="00CF45D9">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История древней Мордовии тесно связана с взаимодействием мордовских племён с соседними народами, такими как волжские булгары, славяне и финно-угорские племена. На уроках истории в 6 классе также могут быть рассмотрены вопросы торговли, культурного обмена и военных конфликтов, которые влияли на развитие мордовского общества. </w:t>
      </w:r>
    </w:p>
    <w:p w14:paraId="34A96DA1" w14:textId="317E61A4" w:rsidR="00CD4928" w:rsidRPr="009D3C8A" w:rsidRDefault="00F153AA" w:rsidP="00CD4928">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В новое время территория современной Мордовии входила в состав Российской империи. На уроках истории </w:t>
      </w:r>
      <w:r w:rsidR="00AA7069" w:rsidRPr="009D3C8A">
        <w:rPr>
          <w:rFonts w:ascii="Times New Roman" w:hAnsi="Times New Roman" w:cs="Times New Roman"/>
          <w:sz w:val="28"/>
          <w:szCs w:val="28"/>
        </w:rPr>
        <w:t xml:space="preserve">в 7-8 классе </w:t>
      </w:r>
      <w:r w:rsidRPr="009D3C8A">
        <w:rPr>
          <w:rFonts w:ascii="Times New Roman" w:hAnsi="Times New Roman" w:cs="Times New Roman"/>
          <w:sz w:val="28"/>
          <w:szCs w:val="28"/>
        </w:rPr>
        <w:t>можно рассмотреть вопросы, связанные с включением мордовских земель в состав Казанской, Пензенской и Симбирской губерний. Также при изучении Истории России в 8 и 9 классах, важно затронуть вопросы развития сельского хозяйства, ремёсел и торговли. Особое внимание можно уделить роли мордовских крестьян в аграрной экономике региона</w:t>
      </w:r>
      <w:r w:rsidR="00CD4928" w:rsidRPr="009D3C8A">
        <w:rPr>
          <w:rFonts w:ascii="Times New Roman" w:hAnsi="Times New Roman" w:cs="Times New Roman"/>
          <w:sz w:val="28"/>
          <w:szCs w:val="28"/>
        </w:rPr>
        <w:t xml:space="preserve">, роли мордвы в восстаниях под предводительством Степана Разина и Емельяна Пугачёва. При изучении темы восстания Пугачева можно организовать поход-экскурсию на Пугачевский вал в с. Атемар. </w:t>
      </w:r>
    </w:p>
    <w:p w14:paraId="344BD38C" w14:textId="0AD41471" w:rsidR="00F153AA" w:rsidRPr="009D3C8A" w:rsidRDefault="00F153AA" w:rsidP="00CD4928">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Советский период стал временем значительных преобразований для Мордовии. На уроках истории </w:t>
      </w:r>
      <w:r w:rsidR="00CD4928" w:rsidRPr="009D3C8A">
        <w:rPr>
          <w:rFonts w:ascii="Times New Roman" w:hAnsi="Times New Roman" w:cs="Times New Roman"/>
          <w:sz w:val="28"/>
          <w:szCs w:val="28"/>
        </w:rPr>
        <w:t xml:space="preserve">в 10-11 классе </w:t>
      </w:r>
      <w:r w:rsidRPr="009D3C8A">
        <w:rPr>
          <w:rFonts w:ascii="Times New Roman" w:hAnsi="Times New Roman" w:cs="Times New Roman"/>
          <w:sz w:val="28"/>
          <w:szCs w:val="28"/>
        </w:rPr>
        <w:t xml:space="preserve">можно </w:t>
      </w:r>
      <w:r w:rsidR="00CD4928" w:rsidRPr="009D3C8A">
        <w:rPr>
          <w:rFonts w:ascii="Times New Roman" w:hAnsi="Times New Roman" w:cs="Times New Roman"/>
          <w:sz w:val="28"/>
          <w:szCs w:val="28"/>
        </w:rPr>
        <w:t>рассмотреть</w:t>
      </w:r>
      <w:r w:rsidRPr="009D3C8A">
        <w:rPr>
          <w:rFonts w:ascii="Times New Roman" w:hAnsi="Times New Roman" w:cs="Times New Roman"/>
          <w:sz w:val="28"/>
          <w:szCs w:val="28"/>
        </w:rPr>
        <w:t xml:space="preserve"> следующие ключевые темы: </w:t>
      </w:r>
    </w:p>
    <w:p w14:paraId="41EF0BCC" w14:textId="6544F5C3" w:rsidR="009D3C8A" w:rsidRPr="009D3C8A" w:rsidRDefault="00751B0F" w:rsidP="00751B0F">
      <w:pPr>
        <w:spacing w:after="0"/>
        <w:ind w:firstLine="709"/>
        <w:jc w:val="both"/>
        <w:rPr>
          <w:rFonts w:ascii="Times New Roman" w:hAnsi="Times New Roman" w:cs="Times New Roman"/>
          <w:sz w:val="28"/>
          <w:szCs w:val="28"/>
          <w:shd w:val="clear" w:color="auto" w:fill="FFFFFF"/>
        </w:rPr>
      </w:pPr>
      <w:r w:rsidRPr="009D3C8A">
        <w:rPr>
          <w:rFonts w:ascii="Times New Roman" w:hAnsi="Times New Roman" w:cs="Times New Roman"/>
          <w:sz w:val="28"/>
          <w:szCs w:val="28"/>
        </w:rPr>
        <w:t xml:space="preserve">– </w:t>
      </w:r>
      <w:r w:rsidR="00F153AA" w:rsidRPr="009D3C8A">
        <w:rPr>
          <w:rFonts w:ascii="Times New Roman" w:hAnsi="Times New Roman" w:cs="Times New Roman"/>
          <w:sz w:val="28"/>
          <w:szCs w:val="28"/>
        </w:rPr>
        <w:t>Образование Мордовской автономии</w:t>
      </w:r>
      <w:r w:rsidRPr="009D3C8A">
        <w:rPr>
          <w:rFonts w:ascii="Times New Roman" w:hAnsi="Times New Roman" w:cs="Times New Roman"/>
          <w:sz w:val="28"/>
          <w:szCs w:val="28"/>
        </w:rPr>
        <w:t>. С</w:t>
      </w:r>
      <w:r w:rsidR="00F153AA" w:rsidRPr="009D3C8A">
        <w:rPr>
          <w:rFonts w:ascii="Times New Roman" w:hAnsi="Times New Roman" w:cs="Times New Roman"/>
          <w:sz w:val="28"/>
          <w:szCs w:val="28"/>
        </w:rPr>
        <w:t xml:space="preserve">оздание Мордовской автономной области в 1930 году и её преобразование в Мордовскую АССР в 1934 году. </w:t>
      </w:r>
      <w:r w:rsidR="009D3C8A" w:rsidRPr="009D3C8A">
        <w:rPr>
          <w:rFonts w:ascii="Times New Roman" w:hAnsi="Times New Roman" w:cs="Times New Roman"/>
          <w:sz w:val="28"/>
          <w:szCs w:val="28"/>
          <w:shd w:val="clear" w:color="auto" w:fill="FFFFFF"/>
        </w:rPr>
        <w:t xml:space="preserve">10 января 1930 года Президиум ВЦИК принял постановление: «Преобразовать Мордовский округ Средне-Волжского края в Мордовскую автономную область с центром в городе Саранске». До революции 1917 года мордовский народ был разобщен, распылен по территории России, не имел своей письменности, литературы, национальных школ, почти не было национальной интеллигенции. Создание автономии заложило фундамент экономического, социального и культурного потенциала республики. </w:t>
      </w:r>
      <w:r w:rsidR="009D3C8A" w:rsidRPr="009D3C8A">
        <w:rPr>
          <w:rFonts w:ascii="Times New Roman" w:hAnsi="Times New Roman" w:cs="Times New Roman"/>
          <w:sz w:val="28"/>
          <w:szCs w:val="28"/>
        </w:rPr>
        <w:t>Это событие стало важным шагом в развитии национальной государственности мордовского народа.</w:t>
      </w:r>
    </w:p>
    <w:p w14:paraId="73EE6B8C" w14:textId="26D40F54" w:rsidR="00F153AA" w:rsidRPr="009D3C8A" w:rsidRDefault="00751B0F" w:rsidP="00751B0F">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 </w:t>
      </w:r>
      <w:r w:rsidR="00F153AA" w:rsidRPr="009D3C8A">
        <w:rPr>
          <w:rFonts w:ascii="Times New Roman" w:hAnsi="Times New Roman" w:cs="Times New Roman"/>
          <w:sz w:val="28"/>
          <w:szCs w:val="28"/>
        </w:rPr>
        <w:t>Коллективизация и индустриализация</w:t>
      </w:r>
      <w:r w:rsidRPr="009D3C8A">
        <w:rPr>
          <w:rFonts w:ascii="Times New Roman" w:hAnsi="Times New Roman" w:cs="Times New Roman"/>
          <w:sz w:val="28"/>
          <w:szCs w:val="28"/>
        </w:rPr>
        <w:t xml:space="preserve"> на территории республики</w:t>
      </w:r>
      <w:r w:rsidR="00056AD9" w:rsidRPr="009D3C8A">
        <w:rPr>
          <w:rFonts w:ascii="Times New Roman" w:hAnsi="Times New Roman" w:cs="Times New Roman"/>
          <w:sz w:val="28"/>
          <w:szCs w:val="28"/>
        </w:rPr>
        <w:t xml:space="preserve"> и</w:t>
      </w:r>
      <w:r w:rsidR="00F153AA" w:rsidRPr="009D3C8A">
        <w:rPr>
          <w:rFonts w:ascii="Times New Roman" w:hAnsi="Times New Roman" w:cs="Times New Roman"/>
          <w:sz w:val="28"/>
          <w:szCs w:val="28"/>
        </w:rPr>
        <w:t xml:space="preserve"> влияние </w:t>
      </w:r>
      <w:r w:rsidR="00AA7069" w:rsidRPr="009D3C8A">
        <w:rPr>
          <w:rFonts w:ascii="Times New Roman" w:hAnsi="Times New Roman" w:cs="Times New Roman"/>
          <w:sz w:val="28"/>
          <w:szCs w:val="28"/>
        </w:rPr>
        <w:t xml:space="preserve">данных </w:t>
      </w:r>
      <w:r w:rsidR="00F153AA" w:rsidRPr="009D3C8A">
        <w:rPr>
          <w:rFonts w:ascii="Times New Roman" w:hAnsi="Times New Roman" w:cs="Times New Roman"/>
          <w:sz w:val="28"/>
          <w:szCs w:val="28"/>
        </w:rPr>
        <w:t xml:space="preserve">процессов на сельское хозяйство и промышленность Мордовии. Учащиеся могут изучить, как создавались колхозы, развивалась промышленность и строились новые предприятия. </w:t>
      </w:r>
    </w:p>
    <w:p w14:paraId="1CA0E288" w14:textId="3ED7C6A8" w:rsidR="00F153AA" w:rsidRPr="009D3C8A" w:rsidRDefault="00751B0F" w:rsidP="00751B0F">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 </w:t>
      </w:r>
      <w:r w:rsidR="00F153AA" w:rsidRPr="009D3C8A">
        <w:rPr>
          <w:rFonts w:ascii="Times New Roman" w:hAnsi="Times New Roman" w:cs="Times New Roman"/>
          <w:sz w:val="28"/>
          <w:szCs w:val="28"/>
        </w:rPr>
        <w:t>Культурное развитие</w:t>
      </w:r>
      <w:r w:rsidRPr="009D3C8A">
        <w:rPr>
          <w:rFonts w:ascii="Times New Roman" w:hAnsi="Times New Roman" w:cs="Times New Roman"/>
          <w:sz w:val="28"/>
          <w:szCs w:val="28"/>
        </w:rPr>
        <w:t xml:space="preserve"> Республики в данный период</w:t>
      </w:r>
      <w:r w:rsidR="00F153AA" w:rsidRPr="009D3C8A">
        <w:rPr>
          <w:rFonts w:ascii="Times New Roman" w:hAnsi="Times New Roman" w:cs="Times New Roman"/>
          <w:sz w:val="28"/>
          <w:szCs w:val="28"/>
        </w:rPr>
        <w:t xml:space="preserve">: создание мордовской письменности, развитие литературы, театра и искусства. Особое </w:t>
      </w:r>
      <w:r w:rsidR="00F153AA" w:rsidRPr="009D3C8A">
        <w:rPr>
          <w:rFonts w:ascii="Times New Roman" w:hAnsi="Times New Roman" w:cs="Times New Roman"/>
          <w:sz w:val="28"/>
          <w:szCs w:val="28"/>
        </w:rPr>
        <w:lastRenderedPageBreak/>
        <w:t>внимание можно уделить деятельности мордовских писателей, художников и композиторов</w:t>
      </w:r>
      <w:r w:rsidRPr="009D3C8A">
        <w:rPr>
          <w:rFonts w:ascii="Times New Roman" w:hAnsi="Times New Roman" w:cs="Times New Roman"/>
          <w:sz w:val="28"/>
          <w:szCs w:val="28"/>
        </w:rPr>
        <w:t>, таких как И. М. Яушев, Ф. В. Сычков, И. Д. Воронин и др.</w:t>
      </w:r>
    </w:p>
    <w:p w14:paraId="631F3ADE" w14:textId="6DC32172" w:rsidR="00F153AA" w:rsidRPr="009D3C8A" w:rsidRDefault="00751B0F" w:rsidP="00751B0F">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 </w:t>
      </w:r>
      <w:r w:rsidR="00F153AA" w:rsidRPr="009D3C8A">
        <w:rPr>
          <w:rFonts w:ascii="Times New Roman" w:hAnsi="Times New Roman" w:cs="Times New Roman"/>
          <w:sz w:val="28"/>
          <w:szCs w:val="28"/>
        </w:rPr>
        <w:t>Великая Отечественная война</w:t>
      </w:r>
      <w:r w:rsidRPr="009D3C8A">
        <w:rPr>
          <w:rFonts w:ascii="Times New Roman" w:hAnsi="Times New Roman" w:cs="Times New Roman"/>
          <w:sz w:val="28"/>
          <w:szCs w:val="28"/>
        </w:rPr>
        <w:t xml:space="preserve"> и </w:t>
      </w:r>
      <w:r w:rsidR="00F153AA" w:rsidRPr="009D3C8A">
        <w:rPr>
          <w:rFonts w:ascii="Times New Roman" w:hAnsi="Times New Roman" w:cs="Times New Roman"/>
          <w:sz w:val="28"/>
          <w:szCs w:val="28"/>
        </w:rPr>
        <w:t>вклад Мордовии в победу над фашизмом. Учащиеся могут изучить, как жители республики участвовали в боевых действиях, работали в тылу</w:t>
      </w:r>
      <w:r w:rsidR="00AA7069" w:rsidRPr="009D3C8A">
        <w:rPr>
          <w:rFonts w:ascii="Times New Roman" w:hAnsi="Times New Roman" w:cs="Times New Roman"/>
          <w:sz w:val="28"/>
          <w:szCs w:val="28"/>
        </w:rPr>
        <w:t xml:space="preserve">. Отдельной темой для изучения или классного часа может быть изучение темы Сурского рубежа обороны, строительство которого велось с октября 1941 по январь 1942 года. Также возможно посещение с обучающимися военно-исторических реконструкций </w:t>
      </w:r>
      <w:r w:rsidR="009D3C8A">
        <w:rPr>
          <w:rFonts w:ascii="Times New Roman" w:hAnsi="Times New Roman" w:cs="Times New Roman"/>
          <w:sz w:val="28"/>
          <w:szCs w:val="28"/>
        </w:rPr>
        <w:t xml:space="preserve">таких как </w:t>
      </w:r>
      <w:r w:rsidR="00AA7069" w:rsidRPr="009D3C8A">
        <w:rPr>
          <w:rFonts w:ascii="Times New Roman" w:hAnsi="Times New Roman" w:cs="Times New Roman"/>
          <w:sz w:val="28"/>
          <w:szCs w:val="28"/>
        </w:rPr>
        <w:t>«Сурский рубеж», «На безымянной высоте» и други</w:t>
      </w:r>
      <w:r w:rsidR="009D3C8A">
        <w:rPr>
          <w:rFonts w:ascii="Times New Roman" w:hAnsi="Times New Roman" w:cs="Times New Roman"/>
          <w:sz w:val="28"/>
          <w:szCs w:val="28"/>
        </w:rPr>
        <w:t>х</w:t>
      </w:r>
      <w:r w:rsidR="00AA7069" w:rsidRPr="009D3C8A">
        <w:rPr>
          <w:rFonts w:ascii="Times New Roman" w:hAnsi="Times New Roman" w:cs="Times New Roman"/>
          <w:sz w:val="28"/>
          <w:szCs w:val="28"/>
        </w:rPr>
        <w:t>.</w:t>
      </w:r>
    </w:p>
    <w:p w14:paraId="40225115" w14:textId="78E82F02" w:rsidR="00F153AA" w:rsidRPr="009D3C8A" w:rsidRDefault="00751B0F" w:rsidP="00475ED9">
      <w:pPr>
        <w:spacing w:after="0" w:line="240" w:lineRule="auto"/>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 </w:t>
      </w:r>
      <w:r w:rsidR="00F153AA" w:rsidRPr="009D3C8A">
        <w:rPr>
          <w:rFonts w:ascii="Times New Roman" w:hAnsi="Times New Roman" w:cs="Times New Roman"/>
          <w:sz w:val="28"/>
          <w:szCs w:val="28"/>
        </w:rPr>
        <w:t>Послевоенное развитие</w:t>
      </w:r>
      <w:r w:rsidR="00AA7069" w:rsidRPr="009D3C8A">
        <w:rPr>
          <w:rFonts w:ascii="Times New Roman" w:hAnsi="Times New Roman" w:cs="Times New Roman"/>
          <w:sz w:val="28"/>
          <w:szCs w:val="28"/>
        </w:rPr>
        <w:t xml:space="preserve"> и</w:t>
      </w:r>
      <w:r w:rsidR="00F153AA" w:rsidRPr="009D3C8A">
        <w:rPr>
          <w:rFonts w:ascii="Times New Roman" w:hAnsi="Times New Roman" w:cs="Times New Roman"/>
          <w:sz w:val="28"/>
          <w:szCs w:val="28"/>
        </w:rPr>
        <w:t xml:space="preserve"> восстановление экономики, развитие образования и науки в Мордовии в послевоенные годы. </w:t>
      </w:r>
    </w:p>
    <w:p w14:paraId="1B23FE97" w14:textId="71883B2B" w:rsidR="00942CFC" w:rsidRPr="009D3C8A" w:rsidRDefault="00942CFC" w:rsidP="00475ED9">
      <w:pPr>
        <w:spacing w:after="0" w:line="240" w:lineRule="auto"/>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На уроках обществознания национальный мордовский компонент может быть использован для изучения </w:t>
      </w:r>
      <w:r w:rsidR="00AA7069" w:rsidRPr="009D3C8A">
        <w:rPr>
          <w:rFonts w:ascii="Times New Roman" w:hAnsi="Times New Roman" w:cs="Times New Roman"/>
          <w:sz w:val="28"/>
          <w:szCs w:val="28"/>
        </w:rPr>
        <w:t>тем культуры и традиций мордовского народа во взаимодействии с культурой других национальностей, проживающих на территории Республики Мордовия; для изучения темы межнациональных отношений и конфликтов</w:t>
      </w:r>
      <w:r w:rsidR="009D3C8A" w:rsidRPr="009D3C8A">
        <w:rPr>
          <w:rFonts w:ascii="Times New Roman" w:hAnsi="Times New Roman" w:cs="Times New Roman"/>
          <w:sz w:val="28"/>
          <w:szCs w:val="28"/>
        </w:rPr>
        <w:t xml:space="preserve">, при обсуждении вопросов толерантности и уважения к различным культурам. Также при изучении тем экономики можно использовать данные анализа </w:t>
      </w:r>
      <w:r w:rsidRPr="009D3C8A">
        <w:rPr>
          <w:rFonts w:ascii="Times New Roman" w:hAnsi="Times New Roman" w:cs="Times New Roman"/>
          <w:sz w:val="28"/>
          <w:szCs w:val="28"/>
        </w:rPr>
        <w:t>экономического развития Республики Мордовия</w:t>
      </w:r>
      <w:r w:rsidR="009D3C8A" w:rsidRPr="009D3C8A">
        <w:rPr>
          <w:rFonts w:ascii="Times New Roman" w:hAnsi="Times New Roman" w:cs="Times New Roman"/>
          <w:sz w:val="28"/>
          <w:szCs w:val="28"/>
        </w:rPr>
        <w:t xml:space="preserve"> и</w:t>
      </w:r>
      <w:r w:rsidRPr="009D3C8A">
        <w:rPr>
          <w:rFonts w:ascii="Times New Roman" w:hAnsi="Times New Roman" w:cs="Times New Roman"/>
          <w:sz w:val="28"/>
          <w:szCs w:val="28"/>
        </w:rPr>
        <w:t xml:space="preserve"> ее вклада в экономику </w:t>
      </w:r>
      <w:r w:rsidR="009D3C8A" w:rsidRPr="009D3C8A">
        <w:rPr>
          <w:rFonts w:ascii="Times New Roman" w:hAnsi="Times New Roman" w:cs="Times New Roman"/>
          <w:sz w:val="28"/>
          <w:szCs w:val="28"/>
        </w:rPr>
        <w:t>России</w:t>
      </w:r>
      <w:r w:rsidRPr="009D3C8A">
        <w:rPr>
          <w:rFonts w:ascii="Times New Roman" w:hAnsi="Times New Roman" w:cs="Times New Roman"/>
          <w:sz w:val="28"/>
          <w:szCs w:val="28"/>
        </w:rPr>
        <w:t>.</w:t>
      </w:r>
    </w:p>
    <w:p w14:paraId="59C7E3CD" w14:textId="40C0F4A4" w:rsidR="00F153AA" w:rsidRPr="009D3C8A" w:rsidRDefault="00F153AA" w:rsidP="00942CFC">
      <w:pPr>
        <w:spacing w:after="0"/>
        <w:ind w:firstLine="709"/>
        <w:jc w:val="both"/>
        <w:rPr>
          <w:rFonts w:ascii="Times New Roman" w:hAnsi="Times New Roman" w:cs="Times New Roman"/>
          <w:sz w:val="28"/>
          <w:szCs w:val="28"/>
        </w:rPr>
      </w:pPr>
      <w:r w:rsidRPr="009D3C8A">
        <w:rPr>
          <w:rFonts w:ascii="Times New Roman" w:hAnsi="Times New Roman" w:cs="Times New Roman"/>
          <w:sz w:val="28"/>
          <w:szCs w:val="28"/>
        </w:rPr>
        <w:t xml:space="preserve">Изучение истории Республики Мордовия в </w:t>
      </w:r>
      <w:r w:rsidR="00475ED9" w:rsidRPr="009D3C8A">
        <w:rPr>
          <w:rFonts w:ascii="Times New Roman" w:hAnsi="Times New Roman" w:cs="Times New Roman"/>
          <w:sz w:val="28"/>
          <w:szCs w:val="28"/>
        </w:rPr>
        <w:t>рамках изучения российской истории</w:t>
      </w:r>
      <w:r w:rsidRPr="009D3C8A">
        <w:rPr>
          <w:rFonts w:ascii="Times New Roman" w:hAnsi="Times New Roman" w:cs="Times New Roman"/>
          <w:sz w:val="28"/>
          <w:szCs w:val="28"/>
        </w:rPr>
        <w:t xml:space="preserve"> является важным элементом образовательного процесса. Оно позволяет учащимся глубже понять процессы, происходившие в регионе, их связь с общероссийской историей. Использование </w:t>
      </w:r>
      <w:r w:rsidR="00056AD9" w:rsidRPr="009D3C8A">
        <w:rPr>
          <w:rFonts w:ascii="Times New Roman" w:hAnsi="Times New Roman" w:cs="Times New Roman"/>
          <w:sz w:val="28"/>
          <w:szCs w:val="28"/>
        </w:rPr>
        <w:t>регионального</w:t>
      </w:r>
      <w:r w:rsidRPr="009D3C8A">
        <w:rPr>
          <w:rFonts w:ascii="Times New Roman" w:hAnsi="Times New Roman" w:cs="Times New Roman"/>
          <w:sz w:val="28"/>
          <w:szCs w:val="28"/>
        </w:rPr>
        <w:t xml:space="preserve"> материала делает уроки более интересными и способствует формированию у учащихся чувства сопричастности к истории своего края.</w:t>
      </w:r>
    </w:p>
    <w:p w14:paraId="7A4FEE21" w14:textId="77777777" w:rsidR="00056AD9" w:rsidRPr="009D3C8A" w:rsidRDefault="00056AD9" w:rsidP="003122C9">
      <w:pPr>
        <w:jc w:val="both"/>
        <w:rPr>
          <w:rFonts w:ascii="Times New Roman" w:hAnsi="Times New Roman" w:cs="Times New Roman"/>
          <w:sz w:val="28"/>
          <w:szCs w:val="28"/>
        </w:rPr>
      </w:pPr>
    </w:p>
    <w:p w14:paraId="11A8699D" w14:textId="7C0BA44B" w:rsidR="00CF45D9" w:rsidRPr="009D3C8A" w:rsidRDefault="00475ED9" w:rsidP="00594767">
      <w:pPr>
        <w:spacing w:after="0"/>
        <w:ind w:firstLine="709"/>
        <w:jc w:val="center"/>
        <w:rPr>
          <w:rFonts w:ascii="Times New Roman" w:hAnsi="Times New Roman" w:cs="Times New Roman"/>
          <w:b/>
          <w:bCs/>
          <w:sz w:val="28"/>
          <w:szCs w:val="28"/>
        </w:rPr>
      </w:pPr>
      <w:r w:rsidRPr="009D3C8A">
        <w:rPr>
          <w:rFonts w:ascii="Times New Roman" w:hAnsi="Times New Roman" w:cs="Times New Roman"/>
          <w:b/>
          <w:bCs/>
          <w:sz w:val="28"/>
          <w:szCs w:val="28"/>
        </w:rPr>
        <w:t>Список использованных источников</w:t>
      </w:r>
    </w:p>
    <w:p w14:paraId="1E5B9A62" w14:textId="77777777" w:rsidR="00594767" w:rsidRPr="009D3C8A" w:rsidRDefault="00594767" w:rsidP="00594767">
      <w:pPr>
        <w:pStyle w:val="a5"/>
        <w:numPr>
          <w:ilvl w:val="0"/>
          <w:numId w:val="1"/>
        </w:numPr>
        <w:shd w:val="clear" w:color="auto" w:fill="FFFFFF"/>
        <w:spacing w:before="0" w:beforeAutospacing="0" w:after="0" w:afterAutospacing="0"/>
        <w:ind w:left="0" w:firstLine="709"/>
        <w:jc w:val="both"/>
        <w:rPr>
          <w:sz w:val="28"/>
          <w:szCs w:val="28"/>
        </w:rPr>
      </w:pPr>
      <w:r w:rsidRPr="009D3C8A">
        <w:rPr>
          <w:sz w:val="28"/>
          <w:szCs w:val="28"/>
        </w:rPr>
        <w:t>Абрамов В. К. Научная школа «История и культура Мордовии и мордовского народа» // Финно-угорский мир. - 2014. - № 2 (19). - URL: https://cyberleninka.ru/article/n/nauchnaya-shkola-istoriya-i-kultura-mordovii-i-mordovskogo-naroda (дата обращения: 17.03.2025).</w:t>
      </w:r>
    </w:p>
    <w:p w14:paraId="3B3E596C" w14:textId="77777777" w:rsidR="00594767" w:rsidRPr="009D3C8A" w:rsidRDefault="00594767" w:rsidP="00594767">
      <w:pPr>
        <w:pStyle w:val="a5"/>
        <w:numPr>
          <w:ilvl w:val="0"/>
          <w:numId w:val="1"/>
        </w:numPr>
        <w:shd w:val="clear" w:color="auto" w:fill="FFFFFF"/>
        <w:spacing w:before="0" w:beforeAutospacing="0" w:after="0" w:afterAutospacing="0"/>
        <w:ind w:left="0" w:firstLine="709"/>
        <w:jc w:val="both"/>
        <w:rPr>
          <w:sz w:val="28"/>
          <w:szCs w:val="28"/>
        </w:rPr>
      </w:pPr>
      <w:r w:rsidRPr="009D3C8A">
        <w:rPr>
          <w:sz w:val="28"/>
          <w:szCs w:val="28"/>
        </w:rPr>
        <w:t>Елдин М. А. К истории развития традиций духовной культуры народов Мордовии // Вестник МГУ. - 2012. - № 3-4. - URL: https://cyberleninka.ru/article/n/k-istorii-razvitiya-traditsiy-duhovnoy-kultury-narodov-mordovii (дата обращения: 17.03.2025).</w:t>
      </w:r>
    </w:p>
    <w:p w14:paraId="61F96A6F" w14:textId="77777777" w:rsidR="00594767" w:rsidRPr="009D3C8A" w:rsidRDefault="00594767" w:rsidP="00594767">
      <w:pPr>
        <w:pStyle w:val="a6"/>
        <w:numPr>
          <w:ilvl w:val="0"/>
          <w:numId w:val="1"/>
        </w:numPr>
        <w:spacing w:after="0"/>
        <w:ind w:left="0" w:firstLine="709"/>
        <w:jc w:val="both"/>
        <w:rPr>
          <w:rFonts w:ascii="Times New Roman" w:hAnsi="Times New Roman" w:cs="Times New Roman"/>
          <w:sz w:val="28"/>
          <w:szCs w:val="28"/>
        </w:rPr>
      </w:pPr>
      <w:r w:rsidRPr="009D3C8A">
        <w:rPr>
          <w:rFonts w:ascii="Times New Roman" w:hAnsi="Times New Roman" w:cs="Times New Roman"/>
          <w:sz w:val="28"/>
          <w:szCs w:val="28"/>
        </w:rPr>
        <w:t>Ивлева А. Ю., Лаптева И. В., Пахмутова Е. Д. Сохранение культурного наследия Республики Мордовия: основные направления и механизмы продвижения // Общество: философия, история, культура. 2024. №12. URL: https://cyberleninka.ru/article/n/sohranenie-kulturnogo-naslediya-respubliki-mordoviya-osnovnye-napravleniya-i-mehanizmy-prodvizheniya (дата обращения: 17.03.2025).</w:t>
      </w:r>
    </w:p>
    <w:p w14:paraId="38751B3C" w14:textId="34FEFAB9" w:rsidR="00594767" w:rsidRPr="009D3C8A" w:rsidRDefault="00594767" w:rsidP="00594767">
      <w:pPr>
        <w:pStyle w:val="a6"/>
        <w:numPr>
          <w:ilvl w:val="0"/>
          <w:numId w:val="1"/>
        </w:numPr>
        <w:spacing w:after="0"/>
        <w:ind w:left="0" w:firstLine="709"/>
        <w:jc w:val="both"/>
        <w:rPr>
          <w:rFonts w:ascii="Times New Roman" w:hAnsi="Times New Roman" w:cs="Times New Roman"/>
          <w:sz w:val="28"/>
          <w:szCs w:val="28"/>
        </w:rPr>
      </w:pPr>
      <w:r w:rsidRPr="009D3C8A">
        <w:rPr>
          <w:rFonts w:ascii="Times New Roman" w:hAnsi="Times New Roman" w:cs="Times New Roman"/>
          <w:sz w:val="28"/>
          <w:szCs w:val="28"/>
        </w:rPr>
        <w:lastRenderedPageBreak/>
        <w:t>Тараскина А. Д., Скворцова Л. Г. Особенности национального образования в Мордовской Республике в советский и постсоветский периоды // Гуманитарий: актуальные проблемы гуманитарной науки и образования. – 2022. – №1 (57). URL: https://cyberleninka.ru/article/n/osobennosti-natsionalnogo-obrazovaniya-v-mordovskoy-respublike-v-sovetskiy-i-postsovetskiy-periody (дата обращения: 17.03.2025).</w:t>
      </w:r>
    </w:p>
    <w:sectPr w:rsidR="00594767" w:rsidRPr="009D3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11F63"/>
    <w:multiLevelType w:val="hybridMultilevel"/>
    <w:tmpl w:val="969A4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C9"/>
    <w:rsid w:val="00056AD9"/>
    <w:rsid w:val="003122C9"/>
    <w:rsid w:val="00475ED9"/>
    <w:rsid w:val="00594767"/>
    <w:rsid w:val="00751B0F"/>
    <w:rsid w:val="00942CFC"/>
    <w:rsid w:val="009D3C8A"/>
    <w:rsid w:val="00AA7069"/>
    <w:rsid w:val="00BF7EB3"/>
    <w:rsid w:val="00C50C0D"/>
    <w:rsid w:val="00CD4928"/>
    <w:rsid w:val="00CF45D9"/>
    <w:rsid w:val="00D934A3"/>
    <w:rsid w:val="00F153AA"/>
    <w:rsid w:val="00FC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A258"/>
  <w15:chartTrackingRefBased/>
  <w15:docId w15:val="{A5570DA2-E41A-4FA7-AE17-502AD35F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2C9"/>
    <w:rPr>
      <w:color w:val="0563C1" w:themeColor="hyperlink"/>
      <w:u w:val="single"/>
    </w:rPr>
  </w:style>
  <w:style w:type="character" w:styleId="a4">
    <w:name w:val="Unresolved Mention"/>
    <w:basedOn w:val="a0"/>
    <w:uiPriority w:val="99"/>
    <w:semiHidden/>
    <w:unhideWhenUsed/>
    <w:rsid w:val="003122C9"/>
    <w:rPr>
      <w:color w:val="605E5C"/>
      <w:shd w:val="clear" w:color="auto" w:fill="E1DFDD"/>
    </w:rPr>
  </w:style>
  <w:style w:type="paragraph" w:styleId="a5">
    <w:name w:val="Normal (Web)"/>
    <w:basedOn w:val="a"/>
    <w:uiPriority w:val="99"/>
    <w:unhideWhenUsed/>
    <w:rsid w:val="0059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9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1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sha.plotnikova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8F90-F2F3-4C34-8A98-52B8E8E3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940</Words>
  <Characters>6835</Characters>
  <Application>Microsoft Office Word</Application>
  <DocSecurity>0</DocSecurity>
  <Lines>131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Андрей</dc:creator>
  <cp:keywords/>
  <dc:description/>
  <cp:lastModifiedBy>Плотников Андрей</cp:lastModifiedBy>
  <cp:revision>6</cp:revision>
  <dcterms:created xsi:type="dcterms:W3CDTF">2025-03-16T13:46:00Z</dcterms:created>
  <dcterms:modified xsi:type="dcterms:W3CDTF">2025-03-18T18:07:00Z</dcterms:modified>
</cp:coreProperties>
</file>